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8B3C5" w14:textId="5B264B79" w:rsidR="00D929D1" w:rsidRDefault="00213E95" w:rsidP="00213E95">
      <w:pPr>
        <w:spacing w:before="100" w:beforeAutospacing="1" w:after="100" w:afterAutospacing="1" w:line="240" w:lineRule="auto"/>
        <w:jc w:val="center"/>
        <w:outlineLvl w:val="3"/>
        <w:rPr>
          <w:rFonts w:ascii="Times New Roman" w:eastAsia="Times New Roman" w:hAnsi="Times New Roman" w:cs="Times New Roman"/>
          <w:i/>
          <w:iCs/>
          <w:color w:val="7030A0"/>
          <w:sz w:val="48"/>
          <w:szCs w:val="48"/>
        </w:rPr>
      </w:pPr>
      <w:r w:rsidRPr="00213E95">
        <w:rPr>
          <w:rFonts w:ascii="Times New Roman" w:eastAsia="Times New Roman" w:hAnsi="Times New Roman" w:cs="Times New Roman"/>
          <w:i/>
          <w:iCs/>
          <w:color w:val="7030A0"/>
          <w:sz w:val="48"/>
          <w:szCs w:val="48"/>
        </w:rPr>
        <w:t>Conditions générales de formation en sop</w:t>
      </w:r>
      <w:r>
        <w:rPr>
          <w:rFonts w:ascii="Times New Roman" w:eastAsia="Times New Roman" w:hAnsi="Times New Roman" w:cs="Times New Roman"/>
          <w:i/>
          <w:iCs/>
          <w:color w:val="7030A0"/>
          <w:sz w:val="48"/>
          <w:szCs w:val="48"/>
        </w:rPr>
        <w:t>h</w:t>
      </w:r>
      <w:r w:rsidRPr="00213E95">
        <w:rPr>
          <w:rFonts w:ascii="Times New Roman" w:eastAsia="Times New Roman" w:hAnsi="Times New Roman" w:cs="Times New Roman"/>
          <w:i/>
          <w:iCs/>
          <w:color w:val="7030A0"/>
          <w:sz w:val="48"/>
          <w:szCs w:val="48"/>
        </w:rPr>
        <w:t>rologie</w:t>
      </w:r>
    </w:p>
    <w:p w14:paraId="6CD4F38B" w14:textId="661F6185" w:rsidR="00AE502E" w:rsidRPr="00AE502E" w:rsidRDefault="00AE502E" w:rsidP="00AE502E">
      <w:pPr>
        <w:spacing w:before="100" w:beforeAutospacing="1" w:after="100" w:afterAutospacing="1" w:line="240" w:lineRule="auto"/>
        <w:jc w:val="center"/>
        <w:outlineLvl w:val="3"/>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w:t>
      </w:r>
      <w:proofErr w:type="gramStart"/>
      <w:r>
        <w:rPr>
          <w:rFonts w:ascii="Times New Roman" w:eastAsia="Times New Roman" w:hAnsi="Times New Roman" w:cs="Times New Roman"/>
          <w:i/>
          <w:iCs/>
          <w:sz w:val="28"/>
          <w:szCs w:val="28"/>
        </w:rPr>
        <w:t>version</w:t>
      </w:r>
      <w:proofErr w:type="gramEnd"/>
      <w:r>
        <w:rPr>
          <w:rFonts w:ascii="Times New Roman" w:eastAsia="Times New Roman" w:hAnsi="Times New Roman" w:cs="Times New Roman"/>
          <w:i/>
          <w:iCs/>
          <w:sz w:val="28"/>
          <w:szCs w:val="28"/>
        </w:rPr>
        <w:t xml:space="preserve"> provisoire)</w:t>
      </w:r>
    </w:p>
    <w:p w14:paraId="4DA6F3AE"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p>
    <w:p w14:paraId="71480B80"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p>
    <w:p w14:paraId="63A56B80" w14:textId="7E28761C"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Les présent</w:t>
      </w:r>
      <w:r>
        <w:rPr>
          <w:rFonts w:ascii="Times New Roman" w:eastAsia="Times New Roman" w:hAnsi="Times New Roman" w:cs="Times New Roman"/>
          <w:sz w:val="24"/>
          <w:szCs w:val="24"/>
        </w:rPr>
        <w:t>es conditions générales de formation</w:t>
      </w:r>
      <w:r w:rsidRPr="001A5D44">
        <w:rPr>
          <w:rFonts w:ascii="Times New Roman" w:eastAsia="Times New Roman" w:hAnsi="Times New Roman" w:cs="Times New Roman"/>
          <w:sz w:val="24"/>
          <w:szCs w:val="24"/>
        </w:rPr>
        <w:t xml:space="preserve"> visent</w:t>
      </w:r>
    </w:p>
    <w:p w14:paraId="5C19ECA8"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A5D44">
        <w:rPr>
          <w:rFonts w:ascii="Times New Roman" w:eastAsia="Times New Roman" w:hAnsi="Times New Roman" w:cs="Times New Roman"/>
          <w:sz w:val="24"/>
          <w:szCs w:val="24"/>
        </w:rPr>
        <w:t xml:space="preserve"> à définir les relations contractuelles entre </w:t>
      </w:r>
    </w:p>
    <w:p w14:paraId="6998DD18" w14:textId="0AB7DDBB"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I.SA- Institut de Sophrologie d’Arlon représenté par Bernadette Devillet </w:t>
      </w:r>
      <w:r w:rsidR="00DD73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Maître praticien en Sophrologie Dynamique® - ci-dessous dénommé « I.S.A. » - rue de la Scierie 18 6700 Arlon ; BCE : 0872053655</w:t>
      </w:r>
      <w:r w:rsidR="00DD73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et le ou les</w:t>
      </w:r>
      <w:r w:rsidRPr="001A5D44">
        <w:rPr>
          <w:rFonts w:ascii="Times New Roman" w:eastAsia="Times New Roman" w:hAnsi="Times New Roman" w:cs="Times New Roman"/>
          <w:sz w:val="24"/>
          <w:szCs w:val="24"/>
        </w:rPr>
        <w:t xml:space="preserve"> bénéficiaire(s) (particuliers, entreprises ou institutions) </w:t>
      </w:r>
      <w:r w:rsidR="00DD73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ci-dessous dénommé « bénéficiaire »</w:t>
      </w:r>
    </w:p>
    <w:p w14:paraId="2866C96C"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définir</w:t>
      </w:r>
      <w:r w:rsidRPr="001A5D44">
        <w:rPr>
          <w:rFonts w:ascii="Times New Roman" w:eastAsia="Times New Roman" w:hAnsi="Times New Roman" w:cs="Times New Roman"/>
          <w:sz w:val="24"/>
          <w:szCs w:val="24"/>
        </w:rPr>
        <w:t xml:space="preserve"> les conditions applicables à toutes séances</w:t>
      </w:r>
      <w:r>
        <w:rPr>
          <w:rFonts w:ascii="Times New Roman" w:eastAsia="Times New Roman" w:hAnsi="Times New Roman" w:cs="Times New Roman"/>
          <w:sz w:val="24"/>
          <w:szCs w:val="24"/>
        </w:rPr>
        <w:t xml:space="preserve"> de formation en</w:t>
      </w:r>
      <w:r w:rsidRPr="001A5D44">
        <w:rPr>
          <w:rFonts w:ascii="Times New Roman" w:eastAsia="Times New Roman" w:hAnsi="Times New Roman" w:cs="Times New Roman"/>
          <w:sz w:val="24"/>
          <w:szCs w:val="24"/>
        </w:rPr>
        <w:t xml:space="preserve"> sophrologie proposées.</w:t>
      </w:r>
    </w:p>
    <w:p w14:paraId="0A49F6B3" w14:textId="1408FE1D"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 xml:space="preserve"> L’acquisition d’un service à la personne ou d’une prestation en entreprise implique une acceptation sans réserve par le ou les bénéficiaire(s) d</w:t>
      </w:r>
      <w:r>
        <w:rPr>
          <w:rFonts w:ascii="Times New Roman" w:eastAsia="Times New Roman" w:hAnsi="Times New Roman" w:cs="Times New Roman"/>
          <w:sz w:val="24"/>
          <w:szCs w:val="24"/>
        </w:rPr>
        <w:t>es présentes conditions de formation. Ces conditions de formation</w:t>
      </w:r>
      <w:r w:rsidRPr="001A5D44">
        <w:rPr>
          <w:rFonts w:ascii="Times New Roman" w:eastAsia="Times New Roman" w:hAnsi="Times New Roman" w:cs="Times New Roman"/>
          <w:sz w:val="24"/>
          <w:szCs w:val="24"/>
        </w:rPr>
        <w:t xml:space="preserve"> prévaudront sur toutes autres conditions générales ou particulières non expressément agrées par </w:t>
      </w:r>
      <w:r>
        <w:rPr>
          <w:rFonts w:ascii="Times New Roman" w:eastAsia="Times New Roman" w:hAnsi="Times New Roman" w:cs="Times New Roman"/>
          <w:sz w:val="24"/>
          <w:szCs w:val="24"/>
        </w:rPr>
        <w:t>l’ISA.</w:t>
      </w:r>
    </w:p>
    <w:p w14:paraId="5289E8EC" w14:textId="53F9830C"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L’ISA </w:t>
      </w:r>
      <w:r w:rsidRPr="001A5D44">
        <w:rPr>
          <w:rFonts w:ascii="Times New Roman" w:eastAsia="Times New Roman" w:hAnsi="Times New Roman" w:cs="Times New Roman"/>
          <w:sz w:val="24"/>
          <w:szCs w:val="24"/>
        </w:rPr>
        <w:t xml:space="preserve">se réserve le droit de pouvoir </w:t>
      </w:r>
      <w:r>
        <w:rPr>
          <w:rFonts w:ascii="Times New Roman" w:eastAsia="Times New Roman" w:hAnsi="Times New Roman" w:cs="Times New Roman"/>
          <w:sz w:val="24"/>
          <w:szCs w:val="24"/>
        </w:rPr>
        <w:t>modifier ses conditions de formation</w:t>
      </w:r>
      <w:r w:rsidRPr="001A5D44">
        <w:rPr>
          <w:rFonts w:ascii="Times New Roman" w:eastAsia="Times New Roman" w:hAnsi="Times New Roman" w:cs="Times New Roman"/>
          <w:sz w:val="24"/>
          <w:szCs w:val="24"/>
        </w:rPr>
        <w:t xml:space="preserve"> à tout moment. Dans ce cas, les conditions applicables seront celles en</w:t>
      </w:r>
      <w:r>
        <w:rPr>
          <w:rFonts w:ascii="Times New Roman" w:eastAsia="Times New Roman" w:hAnsi="Times New Roman" w:cs="Times New Roman"/>
          <w:sz w:val="24"/>
          <w:szCs w:val="24"/>
        </w:rPr>
        <w:t xml:space="preserve"> vigueur à la date de l’inscription à la formation.</w:t>
      </w:r>
    </w:p>
    <w:p w14:paraId="0FB992E8" w14:textId="77777777" w:rsidR="00D929D1" w:rsidRPr="008F2009"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 </w:t>
      </w:r>
      <w:r>
        <w:rPr>
          <w:rFonts w:ascii="Times New Roman" w:eastAsia="Times New Roman" w:hAnsi="Times New Roman" w:cs="Times New Roman"/>
          <w:b/>
          <w:bCs/>
          <w:sz w:val="30"/>
          <w:szCs w:val="30"/>
        </w:rPr>
        <w:t>Achat de prestations “formation en</w:t>
      </w:r>
      <w:r w:rsidRPr="001A5D44">
        <w:rPr>
          <w:rFonts w:ascii="Times New Roman" w:eastAsia="Times New Roman" w:hAnsi="Times New Roman" w:cs="Times New Roman"/>
          <w:b/>
          <w:bCs/>
          <w:sz w:val="30"/>
          <w:szCs w:val="30"/>
        </w:rPr>
        <w:t xml:space="preserve"> sophrologie”</w:t>
      </w:r>
    </w:p>
    <w:p w14:paraId="5D459AB5" w14:textId="7B37E8C4"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 xml:space="preserve">Les séances proposées sont celles qui figurent </w:t>
      </w:r>
      <w:r w:rsidR="00DD7362">
        <w:rPr>
          <w:rFonts w:ascii="Times New Roman" w:eastAsia="Times New Roman" w:hAnsi="Times New Roman" w:cs="Times New Roman"/>
          <w:sz w:val="24"/>
          <w:szCs w:val="24"/>
        </w:rPr>
        <w:t>dans le programme et planning</w:t>
      </w:r>
      <w:r w:rsidR="00D07663">
        <w:rPr>
          <w:rFonts w:ascii="Times New Roman" w:eastAsia="Times New Roman" w:hAnsi="Times New Roman" w:cs="Times New Roman"/>
          <w:sz w:val="24"/>
          <w:szCs w:val="24"/>
        </w:rPr>
        <w:t xml:space="preserve"> de formation.</w:t>
      </w:r>
    </w:p>
    <w:p w14:paraId="524CF615" w14:textId="750C6D5B"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p>
    <w:p w14:paraId="1A0F156B"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p>
    <w:p w14:paraId="7AC83CA4"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p>
    <w:p w14:paraId="092C642B"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p>
    <w:p w14:paraId="5EA48094"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p>
    <w:p w14:paraId="6F89A932"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p>
    <w:p w14:paraId="47E1E17B"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p>
    <w:p w14:paraId="2E794246"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p>
    <w:p w14:paraId="276B1845"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p>
    <w:p w14:paraId="6D8965C8" w14:textId="47A1C8D1" w:rsidR="00D929D1" w:rsidRPr="00233576" w:rsidRDefault="00D929D1" w:rsidP="00D929D1">
      <w:pPr>
        <w:spacing w:before="100" w:beforeAutospacing="1" w:after="100" w:afterAutospacing="1" w:line="240" w:lineRule="auto"/>
        <w:rPr>
          <w:rFonts w:ascii="Times New Roman" w:eastAsia="Times New Roman" w:hAnsi="Times New Roman" w:cs="Times New Roman"/>
          <w:b/>
          <w:bCs/>
          <w:sz w:val="24"/>
          <w:szCs w:val="24"/>
        </w:rPr>
      </w:pPr>
      <w:r w:rsidRPr="001A5D44">
        <w:rPr>
          <w:rFonts w:ascii="Times New Roman" w:eastAsia="Times New Roman" w:hAnsi="Times New Roman" w:cs="Times New Roman"/>
          <w:sz w:val="24"/>
          <w:szCs w:val="24"/>
        </w:rPr>
        <w:t> </w:t>
      </w:r>
      <w:r w:rsidRPr="001A5D44">
        <w:rPr>
          <w:rFonts w:ascii="Times New Roman" w:eastAsia="Times New Roman" w:hAnsi="Times New Roman" w:cs="Times New Roman"/>
          <w:b/>
          <w:bCs/>
          <w:sz w:val="30"/>
          <w:szCs w:val="30"/>
        </w:rPr>
        <w:t>Tari</w:t>
      </w:r>
      <w:r>
        <w:rPr>
          <w:rFonts w:ascii="Times New Roman" w:eastAsia="Times New Roman" w:hAnsi="Times New Roman" w:cs="Times New Roman"/>
          <w:b/>
          <w:bCs/>
          <w:sz w:val="30"/>
          <w:szCs w:val="30"/>
        </w:rPr>
        <w:t>f : les prix pratiqués sont TTC</w:t>
      </w:r>
      <w:r w:rsidR="00CC7EBF">
        <w:rPr>
          <w:rFonts w:ascii="Times New Roman" w:eastAsia="Times New Roman" w:hAnsi="Times New Roman" w:cs="Times New Roman"/>
          <w:b/>
          <w:bCs/>
          <w:sz w:val="30"/>
          <w:szCs w:val="30"/>
        </w:rPr>
        <w:t xml:space="preserve"> </w:t>
      </w:r>
      <w:r w:rsidR="00CC7EBF" w:rsidRPr="00233576">
        <w:rPr>
          <w:rFonts w:ascii="Times New Roman" w:eastAsia="Times New Roman" w:hAnsi="Times New Roman" w:cs="Times New Roman"/>
          <w:b/>
          <w:bCs/>
          <w:sz w:val="24"/>
          <w:szCs w:val="24"/>
        </w:rPr>
        <w:t>(TVA 21% NTVA :0872053655)</w:t>
      </w:r>
    </w:p>
    <w:p w14:paraId="4B12A7E9" w14:textId="77777777"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L’I.S.A</w:t>
      </w:r>
      <w:proofErr w:type="gramEnd"/>
      <w:r w:rsidRPr="001A5D44">
        <w:rPr>
          <w:rFonts w:ascii="Times New Roman" w:eastAsia="Times New Roman" w:hAnsi="Times New Roman" w:cs="Times New Roman"/>
          <w:sz w:val="24"/>
          <w:szCs w:val="24"/>
        </w:rPr>
        <w:t xml:space="preserve"> se réserve le droit de modifier ses prix à tout moment, étant toutefois entendu que le prix figurant sur </w:t>
      </w:r>
      <w:r>
        <w:rPr>
          <w:rFonts w:ascii="Times New Roman" w:eastAsia="Times New Roman" w:hAnsi="Times New Roman" w:cs="Times New Roman"/>
          <w:sz w:val="24"/>
          <w:szCs w:val="24"/>
        </w:rPr>
        <w:t>le bulletin d’inscription</w:t>
      </w:r>
      <w:r w:rsidRPr="001A5D44">
        <w:rPr>
          <w:rFonts w:ascii="Times New Roman" w:eastAsia="Times New Roman" w:hAnsi="Times New Roman" w:cs="Times New Roman"/>
          <w:sz w:val="24"/>
          <w:szCs w:val="24"/>
        </w:rPr>
        <w:t xml:space="preserve"> le jour de </w:t>
      </w:r>
      <w:r>
        <w:rPr>
          <w:rFonts w:ascii="Times New Roman" w:eastAsia="Times New Roman" w:hAnsi="Times New Roman" w:cs="Times New Roman"/>
          <w:sz w:val="24"/>
          <w:szCs w:val="24"/>
        </w:rPr>
        <w:t>la souscription</w:t>
      </w:r>
      <w:r w:rsidRPr="001A5D44">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era le seul applicable au bénéficiaire.</w:t>
      </w:r>
    </w:p>
    <w:p w14:paraId="25C07208" w14:textId="11E5D639"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Inscription, déroulement et pai</w:t>
      </w:r>
      <w:r>
        <w:rPr>
          <w:rFonts w:ascii="Times New Roman" w:eastAsia="Times New Roman" w:hAnsi="Times New Roman" w:cs="Times New Roman"/>
          <w:sz w:val="24"/>
          <w:szCs w:val="24"/>
        </w:rPr>
        <w:t>ement</w:t>
      </w:r>
      <w:r w:rsidRPr="001A5D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du cycle de formation</w:t>
      </w:r>
      <w:r w:rsidR="002A1F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le ou les bénéficiaires</w:t>
      </w:r>
      <w:r w:rsidRPr="001A5D44">
        <w:rPr>
          <w:rFonts w:ascii="Times New Roman" w:eastAsia="Times New Roman" w:hAnsi="Times New Roman" w:cs="Times New Roman"/>
          <w:sz w:val="24"/>
          <w:szCs w:val="24"/>
        </w:rPr>
        <w:t xml:space="preserve"> devront :</w:t>
      </w:r>
    </w:p>
    <w:p w14:paraId="62E37552" w14:textId="3957FF2E"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 xml:space="preserve">- Prendre rendez-vous auprès de </w:t>
      </w:r>
      <w:r>
        <w:rPr>
          <w:rFonts w:ascii="Times New Roman" w:eastAsia="Times New Roman" w:hAnsi="Times New Roman" w:cs="Times New Roman"/>
          <w:sz w:val="24"/>
          <w:szCs w:val="24"/>
        </w:rPr>
        <w:t>Bernadette DEVILLET</w:t>
      </w:r>
    </w:p>
    <w:p w14:paraId="4B18B184"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 xml:space="preserve"> </w:t>
      </w:r>
      <w:proofErr w:type="gramStart"/>
      <w:r w:rsidRPr="001A5D44">
        <w:rPr>
          <w:rFonts w:ascii="Times New Roman" w:eastAsia="Times New Roman" w:hAnsi="Times New Roman" w:cs="Times New Roman"/>
          <w:sz w:val="24"/>
          <w:szCs w:val="24"/>
        </w:rPr>
        <w:t>soit</w:t>
      </w:r>
      <w:proofErr w:type="gramEnd"/>
      <w:r w:rsidRPr="001A5D44">
        <w:rPr>
          <w:rFonts w:ascii="Times New Roman" w:eastAsia="Times New Roman" w:hAnsi="Times New Roman" w:cs="Times New Roman"/>
          <w:sz w:val="24"/>
          <w:szCs w:val="24"/>
        </w:rPr>
        <w:t xml:space="preserve"> par </w:t>
      </w:r>
      <w:proofErr w:type="gramStart"/>
      <w:r w:rsidRPr="001A5D44">
        <w:rPr>
          <w:rFonts w:ascii="Times New Roman" w:eastAsia="Times New Roman" w:hAnsi="Times New Roman" w:cs="Times New Roman"/>
          <w:sz w:val="24"/>
          <w:szCs w:val="24"/>
        </w:rPr>
        <w:t>mail</w:t>
      </w:r>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 xml:space="preserve"> </w:t>
      </w:r>
      <w:r w:rsidRPr="00102865">
        <w:rPr>
          <w:rFonts w:ascii="Times New Roman" w:eastAsia="Times New Roman" w:hAnsi="Times New Roman" w:cs="Times New Roman"/>
          <w:color w:val="0000FF"/>
          <w:sz w:val="24"/>
          <w:szCs w:val="24"/>
          <w:u w:val="single"/>
        </w:rPr>
        <w:t>is</w:t>
      </w:r>
      <w:r>
        <w:rPr>
          <w:rFonts w:ascii="Times New Roman" w:eastAsia="Times New Roman" w:hAnsi="Times New Roman" w:cs="Times New Roman"/>
          <w:color w:val="0000FF"/>
          <w:sz w:val="24"/>
          <w:szCs w:val="24"/>
          <w:u w:val="single"/>
        </w:rPr>
        <w:t>a.sophroformation@gmail.com</w:t>
      </w:r>
    </w:p>
    <w:p w14:paraId="0D5EEFEB"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 xml:space="preserve"> </w:t>
      </w:r>
      <w:proofErr w:type="gramStart"/>
      <w:r w:rsidRPr="001A5D44">
        <w:rPr>
          <w:rFonts w:ascii="Times New Roman" w:eastAsia="Times New Roman" w:hAnsi="Times New Roman" w:cs="Times New Roman"/>
          <w:sz w:val="24"/>
          <w:szCs w:val="24"/>
        </w:rPr>
        <w:t>par</w:t>
      </w:r>
      <w:proofErr w:type="gramEnd"/>
      <w:r w:rsidRPr="001A5D44">
        <w:rPr>
          <w:rFonts w:ascii="Times New Roman" w:eastAsia="Times New Roman" w:hAnsi="Times New Roman" w:cs="Times New Roman"/>
          <w:sz w:val="24"/>
          <w:szCs w:val="24"/>
        </w:rPr>
        <w:t xml:space="preserve"> téléphone au </w:t>
      </w:r>
      <w:r>
        <w:rPr>
          <w:rFonts w:ascii="Times New Roman" w:eastAsia="Times New Roman" w:hAnsi="Times New Roman" w:cs="Times New Roman"/>
          <w:sz w:val="24"/>
          <w:szCs w:val="24"/>
        </w:rPr>
        <w:t>+32 494 31 62 57</w:t>
      </w:r>
    </w:p>
    <w:p w14:paraId="023F1DA0" w14:textId="1BF465FF"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ou</w:t>
      </w:r>
      <w:proofErr w:type="gramEnd"/>
      <w:r>
        <w:rPr>
          <w:rFonts w:ascii="Times New Roman" w:eastAsia="Times New Roman" w:hAnsi="Times New Roman" w:cs="Times New Roman"/>
          <w:sz w:val="24"/>
          <w:szCs w:val="24"/>
        </w:rPr>
        <w:t xml:space="preserve"> lors de journées d</w:t>
      </w:r>
      <w:r w:rsidR="007D2A62">
        <w:rPr>
          <w:rFonts w:ascii="Times New Roman" w:eastAsia="Times New Roman" w:hAnsi="Times New Roman" w:cs="Times New Roman"/>
          <w:sz w:val="24"/>
          <w:szCs w:val="24"/>
        </w:rPr>
        <w:t>’informations.</w:t>
      </w:r>
    </w:p>
    <w:p w14:paraId="4A60309B" w14:textId="145E562D"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 Ef</w:t>
      </w:r>
      <w:r>
        <w:rPr>
          <w:rFonts w:ascii="Times New Roman" w:eastAsia="Times New Roman" w:hAnsi="Times New Roman" w:cs="Times New Roman"/>
          <w:sz w:val="24"/>
          <w:szCs w:val="24"/>
        </w:rPr>
        <w:t xml:space="preserve">fectuer le paiement de la formation dans les conditions prévues : Voir fiche d’inscription </w:t>
      </w:r>
    </w:p>
    <w:p w14:paraId="67358DF7" w14:textId="77777777"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La prise de rendez-vous entraîne acceptation d</w:t>
      </w:r>
      <w:r>
        <w:rPr>
          <w:rFonts w:ascii="Times New Roman" w:eastAsia="Times New Roman" w:hAnsi="Times New Roman" w:cs="Times New Roman"/>
          <w:sz w:val="24"/>
          <w:szCs w:val="24"/>
        </w:rPr>
        <w:t>es présentes conditions de formation</w:t>
      </w:r>
      <w:r w:rsidRPr="001A5D44">
        <w:rPr>
          <w:rFonts w:ascii="Times New Roman" w:eastAsia="Times New Roman" w:hAnsi="Times New Roman" w:cs="Times New Roman"/>
          <w:sz w:val="24"/>
          <w:szCs w:val="24"/>
        </w:rPr>
        <w:t>, la reconnaissance d’en avoir parfaite connaissance et la renonciation à se prévaloir de ses propres conditions</w:t>
      </w:r>
      <w:r>
        <w:rPr>
          <w:rFonts w:ascii="Times New Roman" w:eastAsia="Times New Roman" w:hAnsi="Times New Roman" w:cs="Times New Roman"/>
          <w:sz w:val="24"/>
          <w:szCs w:val="24"/>
        </w:rPr>
        <w:t xml:space="preserve"> de souscription</w:t>
      </w:r>
      <w:r w:rsidRPr="001A5D44">
        <w:rPr>
          <w:rFonts w:ascii="Times New Roman" w:eastAsia="Times New Roman" w:hAnsi="Times New Roman" w:cs="Times New Roman"/>
          <w:sz w:val="24"/>
          <w:szCs w:val="24"/>
        </w:rPr>
        <w:t xml:space="preserve"> ou d’autres conditions. L’ensemble des données fournies et la confirmation enregistrée vaudront preuve de la transaction.</w:t>
      </w:r>
    </w:p>
    <w:p w14:paraId="0C941D8B" w14:textId="77777777" w:rsidR="00D929D1" w:rsidRPr="0012248E"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 </w:t>
      </w:r>
      <w:r w:rsidRPr="001A5D44">
        <w:rPr>
          <w:rFonts w:ascii="Times New Roman" w:eastAsia="Times New Roman" w:hAnsi="Times New Roman" w:cs="Times New Roman"/>
          <w:b/>
          <w:bCs/>
          <w:sz w:val="30"/>
          <w:szCs w:val="30"/>
        </w:rPr>
        <w:t>Conditions d’annulation</w:t>
      </w:r>
    </w:p>
    <w:p w14:paraId="293E04AF" w14:textId="5F1B0CFA"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L’annulation signalée plus de 15 jours avant le début de la formation permettra un remboursement d</w:t>
      </w:r>
      <w:r w:rsidR="002C4BF1">
        <w:rPr>
          <w:rFonts w:ascii="Times New Roman" w:eastAsia="Times New Roman" w:hAnsi="Times New Roman" w:cs="Times New Roman"/>
          <w:sz w:val="24"/>
          <w:szCs w:val="24"/>
        </w:rPr>
        <w:t>e l’acompte</w:t>
      </w:r>
      <w:r>
        <w:rPr>
          <w:rFonts w:ascii="Times New Roman" w:eastAsia="Times New Roman" w:hAnsi="Times New Roman" w:cs="Times New Roman"/>
          <w:sz w:val="24"/>
          <w:szCs w:val="24"/>
        </w:rPr>
        <w:t xml:space="preserve"> diminué de </w:t>
      </w:r>
      <w:r w:rsidR="00954D60">
        <w:rPr>
          <w:rFonts w:ascii="Times New Roman" w:eastAsia="Times New Roman" w:hAnsi="Times New Roman" w:cs="Times New Roman"/>
          <w:sz w:val="24"/>
          <w:szCs w:val="24"/>
        </w:rPr>
        <w:t>2</w:t>
      </w:r>
      <w:r w:rsidRPr="00383DE3">
        <w:rPr>
          <w:rFonts w:ascii="Times New Roman" w:eastAsia="Times New Roman" w:hAnsi="Times New Roman" w:cs="Times New Roman"/>
          <w:sz w:val="24"/>
          <w:szCs w:val="24"/>
        </w:rPr>
        <w:t>50 euros</w:t>
      </w:r>
      <w:r>
        <w:rPr>
          <w:rFonts w:ascii="Times New Roman" w:eastAsia="Times New Roman" w:hAnsi="Times New Roman" w:cs="Times New Roman"/>
          <w:sz w:val="24"/>
          <w:szCs w:val="24"/>
        </w:rPr>
        <w:t xml:space="preserve"> de dédommagement à titre de frais de dossier.</w:t>
      </w:r>
    </w:p>
    <w:p w14:paraId="4B468757" w14:textId="666E43EF"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L’annulation avant la date du début de formation</w:t>
      </w:r>
      <w:r w:rsidRPr="001A5D44">
        <w:rPr>
          <w:rFonts w:ascii="Times New Roman" w:eastAsia="Times New Roman" w:hAnsi="Times New Roman" w:cs="Times New Roman"/>
          <w:sz w:val="24"/>
          <w:szCs w:val="24"/>
        </w:rPr>
        <w:t>, n</w:t>
      </w:r>
      <w:r>
        <w:rPr>
          <w:rFonts w:ascii="Times New Roman" w:eastAsia="Times New Roman" w:hAnsi="Times New Roman" w:cs="Times New Roman"/>
          <w:sz w:val="24"/>
          <w:szCs w:val="24"/>
        </w:rPr>
        <w:t>on signalée par le ou les bénéficiaires(</w:t>
      </w:r>
      <w:proofErr w:type="gramStart"/>
      <w:r>
        <w:rPr>
          <w:rFonts w:ascii="Times New Roman" w:eastAsia="Times New Roman" w:hAnsi="Times New Roman" w:cs="Times New Roman"/>
          <w:sz w:val="24"/>
          <w:szCs w:val="24"/>
        </w:rPr>
        <w:t xml:space="preserve">s)  </w:t>
      </w:r>
      <w:r w:rsidR="00BD6926">
        <w:rPr>
          <w:rFonts w:ascii="Times New Roman" w:eastAsia="Times New Roman" w:hAnsi="Times New Roman" w:cs="Times New Roman"/>
          <w:sz w:val="24"/>
          <w:szCs w:val="24"/>
        </w:rPr>
        <w:t>a</w:t>
      </w:r>
      <w:r>
        <w:rPr>
          <w:rFonts w:ascii="Times New Roman" w:eastAsia="Times New Roman" w:hAnsi="Times New Roman" w:cs="Times New Roman"/>
          <w:sz w:val="24"/>
          <w:szCs w:val="24"/>
        </w:rPr>
        <w:t>u</w:t>
      </w:r>
      <w:proofErr w:type="gramEnd"/>
      <w:r>
        <w:rPr>
          <w:rFonts w:ascii="Times New Roman" w:eastAsia="Times New Roman" w:hAnsi="Times New Roman" w:cs="Times New Roman"/>
          <w:sz w:val="24"/>
          <w:szCs w:val="24"/>
        </w:rPr>
        <w:t xml:space="preserve"> moins de</w:t>
      </w:r>
      <w:r w:rsidRPr="00C05822">
        <w:rPr>
          <w:rFonts w:ascii="Times New Roman" w:eastAsia="Times New Roman" w:hAnsi="Times New Roman" w:cs="Times New Roman"/>
          <w:color w:val="FF0000"/>
          <w:sz w:val="24"/>
          <w:szCs w:val="24"/>
        </w:rPr>
        <w:t xml:space="preserve"> </w:t>
      </w:r>
      <w:r w:rsidRPr="00383DE3">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jours avant la date prévue</w:t>
      </w:r>
      <w:r w:rsidRPr="001A5D44">
        <w:rPr>
          <w:rFonts w:ascii="Times New Roman" w:eastAsia="Times New Roman" w:hAnsi="Times New Roman" w:cs="Times New Roman"/>
          <w:sz w:val="24"/>
          <w:szCs w:val="24"/>
        </w:rPr>
        <w:t xml:space="preserve"> oblige comme dédommagement, la </w:t>
      </w:r>
      <w:r>
        <w:rPr>
          <w:rFonts w:ascii="Times New Roman" w:eastAsia="Times New Roman" w:hAnsi="Times New Roman" w:cs="Times New Roman"/>
          <w:sz w:val="24"/>
          <w:szCs w:val="24"/>
        </w:rPr>
        <w:t xml:space="preserve">non </w:t>
      </w:r>
      <w:proofErr w:type="gramStart"/>
      <w:r>
        <w:rPr>
          <w:rFonts w:ascii="Times New Roman" w:eastAsia="Times New Roman" w:hAnsi="Times New Roman" w:cs="Times New Roman"/>
          <w:sz w:val="24"/>
          <w:szCs w:val="24"/>
        </w:rPr>
        <w:t>restitution  de</w:t>
      </w:r>
      <w:proofErr w:type="gramEnd"/>
      <w:r>
        <w:rPr>
          <w:rFonts w:ascii="Times New Roman" w:eastAsia="Times New Roman" w:hAnsi="Times New Roman" w:cs="Times New Roman"/>
          <w:sz w:val="24"/>
          <w:szCs w:val="24"/>
        </w:rPr>
        <w:t xml:space="preserve"> l’acompte</w:t>
      </w:r>
      <w:r w:rsidRPr="001A5D44">
        <w:rPr>
          <w:rFonts w:ascii="Times New Roman" w:eastAsia="Times New Roman" w:hAnsi="Times New Roman" w:cs="Times New Roman"/>
          <w:sz w:val="24"/>
          <w:szCs w:val="24"/>
        </w:rPr>
        <w:t>, ainsi que définie par l</w:t>
      </w:r>
      <w:r>
        <w:rPr>
          <w:rFonts w:ascii="Times New Roman" w:eastAsia="Times New Roman" w:hAnsi="Times New Roman" w:cs="Times New Roman"/>
          <w:sz w:val="24"/>
          <w:szCs w:val="24"/>
        </w:rPr>
        <w:t>es conditions générales de formation</w:t>
      </w:r>
      <w:r w:rsidRPr="001A5D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BC2DF4E" w14:textId="2BD5747A"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cas d’annulation pour circonstances particulières (</w:t>
      </w:r>
      <w:proofErr w:type="gramStart"/>
      <w:r>
        <w:rPr>
          <w:rFonts w:ascii="Times New Roman" w:eastAsia="Times New Roman" w:hAnsi="Times New Roman" w:cs="Times New Roman"/>
          <w:sz w:val="24"/>
          <w:szCs w:val="24"/>
        </w:rPr>
        <w:t>hospitalisation….</w:t>
      </w:r>
      <w:proofErr w:type="gramEnd"/>
      <w:r>
        <w:rPr>
          <w:rFonts w:ascii="Times New Roman" w:eastAsia="Times New Roman" w:hAnsi="Times New Roman" w:cs="Times New Roman"/>
          <w:sz w:val="24"/>
          <w:szCs w:val="24"/>
        </w:rPr>
        <w:t>), avant ou pendant le cycle de formation, la situation sera revue au cas par cas par l’I.S.A.</w:t>
      </w:r>
    </w:p>
    <w:p w14:paraId="2DFDB736"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Toutefois, si l’annulation de la formation vient du chef </w:t>
      </w:r>
      <w:proofErr w:type="gramStart"/>
      <w:r>
        <w:rPr>
          <w:rFonts w:ascii="Times New Roman" w:eastAsia="Times New Roman" w:hAnsi="Times New Roman" w:cs="Times New Roman"/>
          <w:sz w:val="24"/>
          <w:szCs w:val="24"/>
        </w:rPr>
        <w:t>d’I.S.A</w:t>
      </w:r>
      <w:proofErr w:type="gramEnd"/>
      <w:r>
        <w:rPr>
          <w:rFonts w:ascii="Times New Roman" w:eastAsia="Times New Roman" w:hAnsi="Times New Roman" w:cs="Times New Roman"/>
          <w:sz w:val="24"/>
          <w:szCs w:val="24"/>
        </w:rPr>
        <w:t>, la totalité du montant déjà versé sera intégralement remboursée.</w:t>
      </w:r>
    </w:p>
    <w:p w14:paraId="1345252D" w14:textId="77777777" w:rsidR="00D929D1" w:rsidRDefault="00D929D1" w:rsidP="00D929D1">
      <w:pPr>
        <w:spacing w:before="100" w:beforeAutospacing="1" w:after="100" w:afterAutospacing="1" w:line="240" w:lineRule="auto"/>
        <w:rPr>
          <w:rFonts w:ascii="Times New Roman" w:eastAsia="Times New Roman" w:hAnsi="Times New Roman" w:cs="Times New Roman"/>
          <w:b/>
          <w:bCs/>
          <w:sz w:val="30"/>
          <w:szCs w:val="30"/>
        </w:rPr>
      </w:pPr>
    </w:p>
    <w:p w14:paraId="1CCB8842" w14:textId="77777777" w:rsidR="00D929D1" w:rsidRDefault="00D929D1" w:rsidP="00D929D1">
      <w:pPr>
        <w:spacing w:before="100" w:beforeAutospacing="1" w:after="100" w:afterAutospacing="1" w:line="240" w:lineRule="auto"/>
        <w:rPr>
          <w:rFonts w:ascii="Times New Roman" w:eastAsia="Times New Roman" w:hAnsi="Times New Roman" w:cs="Times New Roman"/>
          <w:b/>
          <w:bCs/>
          <w:sz w:val="30"/>
          <w:szCs w:val="30"/>
        </w:rPr>
      </w:pPr>
    </w:p>
    <w:p w14:paraId="796A6077" w14:textId="5EAFE405" w:rsidR="00D929D1" w:rsidRPr="00835F56"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b/>
          <w:bCs/>
          <w:sz w:val="30"/>
          <w:szCs w:val="30"/>
        </w:rPr>
        <w:t>Modalités de paiement des prestations</w:t>
      </w:r>
    </w:p>
    <w:p w14:paraId="0103AADF" w14:textId="77777777"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b/>
          <w:bCs/>
          <w:sz w:val="24"/>
          <w:szCs w:val="24"/>
          <w:u w:val="single"/>
        </w:rPr>
        <w:lastRenderedPageBreak/>
        <w:t xml:space="preserve">Prestations aux </w:t>
      </w:r>
      <w:proofErr w:type="gramStart"/>
      <w:r w:rsidRPr="001A5D44">
        <w:rPr>
          <w:rFonts w:ascii="Times New Roman" w:eastAsia="Times New Roman" w:hAnsi="Times New Roman" w:cs="Times New Roman"/>
          <w:b/>
          <w:bCs/>
          <w:sz w:val="24"/>
          <w:szCs w:val="24"/>
          <w:u w:val="single"/>
        </w:rPr>
        <w:t>particuliers :</w:t>
      </w:r>
      <w:r w:rsidRPr="001A5D44">
        <w:rPr>
          <w:rFonts w:ascii="Times New Roman" w:eastAsia="Times New Roman" w:hAnsi="Times New Roman" w:cs="Times New Roman"/>
          <w:sz w:val="24"/>
          <w:szCs w:val="24"/>
        </w:rPr>
        <w:t>.</w:t>
      </w:r>
      <w:proofErr w:type="gramEnd"/>
    </w:p>
    <w:p w14:paraId="04BEE763" w14:textId="36E2305B"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 xml:space="preserve">Le paiement se fera </w:t>
      </w:r>
      <w:r>
        <w:rPr>
          <w:rFonts w:ascii="Times New Roman" w:eastAsia="Times New Roman" w:hAnsi="Times New Roman" w:cs="Times New Roman"/>
          <w:sz w:val="24"/>
          <w:szCs w:val="24"/>
        </w:rPr>
        <w:t>suivant les modalités précisées sur la fiche d’inscription.</w:t>
      </w:r>
    </w:p>
    <w:p w14:paraId="2ABF6130" w14:textId="6B469354"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cas d</w:t>
      </w:r>
      <w:r w:rsidR="00C06023">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non</w:t>
      </w:r>
      <w:r w:rsidR="00A1637E">
        <w:rPr>
          <w:rFonts w:ascii="Times New Roman" w:eastAsia="Times New Roman" w:hAnsi="Times New Roman" w:cs="Times New Roman"/>
          <w:sz w:val="24"/>
          <w:szCs w:val="24"/>
        </w:rPr>
        <w:t>-</w:t>
      </w:r>
      <w:r>
        <w:rPr>
          <w:rFonts w:ascii="Times New Roman" w:eastAsia="Times New Roman" w:hAnsi="Times New Roman" w:cs="Times New Roman"/>
          <w:sz w:val="24"/>
          <w:szCs w:val="24"/>
        </w:rPr>
        <w:t>respect de l’engagement de la par</w:t>
      </w:r>
      <w:r w:rsidR="004E3267">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du participant, des frais de pénalité de 12% </w:t>
      </w:r>
      <w:r w:rsidR="004E489B">
        <w:rPr>
          <w:rFonts w:ascii="Times New Roman" w:eastAsia="Times New Roman" w:hAnsi="Times New Roman" w:cs="Times New Roman"/>
          <w:sz w:val="24"/>
          <w:szCs w:val="24"/>
        </w:rPr>
        <w:t>sur le solde restant d</w:t>
      </w:r>
      <w:r w:rsidR="00CB187F">
        <w:rPr>
          <w:rFonts w:ascii="Times New Roman" w:eastAsia="Times New Roman" w:hAnsi="Times New Roman" w:cs="Times New Roman"/>
          <w:sz w:val="24"/>
          <w:szCs w:val="24"/>
        </w:rPr>
        <w:t>û</w:t>
      </w:r>
      <w:r w:rsidR="004E48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seront automatiquement appliqués.</w:t>
      </w:r>
    </w:p>
    <w:p w14:paraId="0B003176" w14:textId="77777777" w:rsidR="00D929D1" w:rsidRPr="00CC16D7" w:rsidRDefault="00D929D1" w:rsidP="00D929D1">
      <w:pPr>
        <w:spacing w:before="100" w:beforeAutospacing="1" w:after="100" w:afterAutospacing="1" w:line="240" w:lineRule="auto"/>
        <w:rPr>
          <w:rFonts w:ascii="Times New Roman" w:eastAsia="Times New Roman" w:hAnsi="Times New Roman" w:cs="Times New Roman"/>
          <w:sz w:val="28"/>
          <w:szCs w:val="28"/>
        </w:rPr>
      </w:pPr>
      <w:r w:rsidRPr="001A5D44">
        <w:rPr>
          <w:rFonts w:ascii="Times New Roman" w:eastAsia="Times New Roman" w:hAnsi="Times New Roman" w:cs="Times New Roman"/>
          <w:sz w:val="24"/>
          <w:szCs w:val="24"/>
        </w:rPr>
        <w:t> </w:t>
      </w:r>
      <w:r w:rsidRPr="00CC16D7">
        <w:rPr>
          <w:rFonts w:ascii="Times New Roman" w:eastAsia="Times New Roman" w:hAnsi="Times New Roman" w:cs="Times New Roman"/>
          <w:b/>
          <w:bCs/>
          <w:sz w:val="28"/>
          <w:szCs w:val="28"/>
          <w:u w:val="single"/>
        </w:rPr>
        <w:t>Prestations aux entreprises :</w:t>
      </w:r>
    </w:p>
    <w:p w14:paraId="217626D7" w14:textId="77777777"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La prestation sera contractualisée après acceptation d’un devis précisant l</w:t>
      </w:r>
      <w:r>
        <w:rPr>
          <w:rFonts w:ascii="Times New Roman" w:eastAsia="Times New Roman" w:hAnsi="Times New Roman" w:cs="Times New Roman"/>
          <w:sz w:val="24"/>
          <w:szCs w:val="24"/>
        </w:rPr>
        <w:t>es conditions générales de formation</w:t>
      </w:r>
      <w:r w:rsidRPr="001A5D44">
        <w:rPr>
          <w:rFonts w:ascii="Times New Roman" w:eastAsia="Times New Roman" w:hAnsi="Times New Roman" w:cs="Times New Roman"/>
          <w:sz w:val="24"/>
          <w:szCs w:val="24"/>
        </w:rPr>
        <w:t>. Le règlement de la commande sera effectué de manière suivante :</w:t>
      </w:r>
    </w:p>
    <w:p w14:paraId="4CBCD352" w14:textId="77777777"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- 50% à la signature du devis (qui vaut bon de commande)</w:t>
      </w:r>
    </w:p>
    <w:p w14:paraId="0303BE62" w14:textId="77777777"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- 50% une semaine avant le début de la formation</w:t>
      </w:r>
    </w:p>
    <w:p w14:paraId="41AB5945" w14:textId="77777777"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 </w:t>
      </w:r>
    </w:p>
    <w:p w14:paraId="5FA64681" w14:textId="77777777" w:rsidR="00D929D1" w:rsidRPr="0062109D" w:rsidRDefault="00D929D1" w:rsidP="00D929D1">
      <w:pPr>
        <w:spacing w:before="100" w:beforeAutospacing="1" w:after="100" w:afterAutospacing="1" w:line="240" w:lineRule="auto"/>
        <w:outlineLvl w:val="1"/>
        <w:rPr>
          <w:rFonts w:ascii="Times New Roman" w:eastAsia="Times New Roman" w:hAnsi="Times New Roman" w:cs="Times New Roman"/>
          <w:b/>
          <w:bCs/>
          <w:sz w:val="30"/>
          <w:szCs w:val="30"/>
        </w:rPr>
      </w:pPr>
      <w:r w:rsidRPr="0062109D">
        <w:rPr>
          <w:rFonts w:ascii="Times New Roman" w:eastAsia="Times New Roman" w:hAnsi="Times New Roman" w:cs="Times New Roman"/>
          <w:b/>
          <w:bCs/>
          <w:sz w:val="30"/>
          <w:szCs w:val="30"/>
        </w:rPr>
        <w:t>Responsabilité</w:t>
      </w:r>
    </w:p>
    <w:p w14:paraId="08EB9D9B" w14:textId="67959AFD"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formation de sophrologue proposée par l’I.S.A</w:t>
      </w:r>
      <w:r w:rsidR="00003CF0">
        <w:rPr>
          <w:rFonts w:ascii="Times New Roman" w:eastAsia="Times New Roman" w:hAnsi="Times New Roman" w:cs="Times New Roman"/>
          <w:sz w:val="24"/>
          <w:szCs w:val="24"/>
        </w:rPr>
        <w:t>.</w:t>
      </w:r>
      <w:r w:rsidR="003D5E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n’a aucune visée thérapeutique. </w:t>
      </w:r>
    </w:p>
    <w:p w14:paraId="5209F583"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 xml:space="preserve">Un sophrologue n’est pas un psychothérapeute ni un professionnel de </w:t>
      </w:r>
      <w:r>
        <w:rPr>
          <w:rFonts w:ascii="Times New Roman" w:eastAsia="Times New Roman" w:hAnsi="Times New Roman" w:cs="Times New Roman"/>
          <w:sz w:val="24"/>
          <w:szCs w:val="24"/>
        </w:rPr>
        <w:t>santé : il n’est pas habilité ni</w:t>
      </w:r>
      <w:r w:rsidRPr="001A5D44">
        <w:rPr>
          <w:rFonts w:ascii="Times New Roman" w:eastAsia="Times New Roman" w:hAnsi="Times New Roman" w:cs="Times New Roman"/>
          <w:sz w:val="24"/>
          <w:szCs w:val="24"/>
        </w:rPr>
        <w:t xml:space="preserve"> formé pour diagnostiquer et prendre en charge des troubles pathologiques ou médicaux. La sophrologie est une technique qui a largement fourni les preuves de son efficacité. Le sophrologue met à disposition une démarche, des exercices, dont chacun peut user librement en étant toujours l’acteur de son cheminement. Néanmoins, de nombreux paramètres entrant en ligne de compte</w:t>
      </w:r>
      <w:r>
        <w:rPr>
          <w:rFonts w:ascii="Times New Roman" w:eastAsia="Times New Roman" w:hAnsi="Times New Roman" w:cs="Times New Roman"/>
          <w:sz w:val="24"/>
          <w:szCs w:val="24"/>
        </w:rPr>
        <w:t>, il est possible que le ou les bénéficiaire</w:t>
      </w:r>
      <w:r w:rsidRPr="001A5D44">
        <w:rPr>
          <w:rFonts w:ascii="Times New Roman" w:eastAsia="Times New Roman" w:hAnsi="Times New Roman" w:cs="Times New Roman"/>
          <w:sz w:val="24"/>
          <w:szCs w:val="24"/>
        </w:rPr>
        <w:t>(s) n’en obtiennent pas les résultats escomptés ; aucune garantie ne peut être donnée quant au succès susceptible d’être obtenu en pratiquant les techniques de sophrologie.</w:t>
      </w:r>
      <w:r w:rsidRPr="00AA1B4B">
        <w:rPr>
          <w:rFonts w:ascii="Times New Roman" w:eastAsia="Times New Roman" w:hAnsi="Times New Roman" w:cs="Times New Roman"/>
          <w:sz w:val="24"/>
          <w:szCs w:val="24"/>
        </w:rPr>
        <w:t xml:space="preserve"> </w:t>
      </w:r>
    </w:p>
    <w:p w14:paraId="631C70E3"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La sophrologie ne se substit</w:t>
      </w:r>
      <w:r>
        <w:rPr>
          <w:rFonts w:ascii="Times New Roman" w:eastAsia="Times New Roman" w:hAnsi="Times New Roman" w:cs="Times New Roman"/>
          <w:sz w:val="24"/>
          <w:szCs w:val="24"/>
        </w:rPr>
        <w:t xml:space="preserve">ue en aucun cas à un </w:t>
      </w:r>
      <w:r w:rsidRPr="001A5D44">
        <w:rPr>
          <w:rFonts w:ascii="Times New Roman" w:eastAsia="Times New Roman" w:hAnsi="Times New Roman" w:cs="Times New Roman"/>
          <w:sz w:val="24"/>
          <w:szCs w:val="24"/>
        </w:rPr>
        <w:t>suivi médical.</w:t>
      </w:r>
    </w:p>
    <w:p w14:paraId="5523AD8C"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sophrologue n’est en aucun cas habilité à donner un avis médical, sauf s’il est lui-même médecin.</w:t>
      </w:r>
    </w:p>
    <w:p w14:paraId="54C5C214" w14:textId="4F360CCB"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entretien préalable à l’inscription est donc prévu avec Mme Bernadette Devillet, responsable d’I.S.A</w:t>
      </w:r>
      <w:r w:rsidR="00003CF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pour s’assurer de la bonne motivation du bénéficiaire et de clarifier au besoin les modalités de formation.</w:t>
      </w:r>
    </w:p>
    <w:p w14:paraId="41B35A86" w14:textId="434F2B1F"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Si le bénéficiaire </w:t>
      </w:r>
      <w:r w:rsidRPr="001A5D44">
        <w:rPr>
          <w:rFonts w:ascii="Times New Roman" w:eastAsia="Times New Roman" w:hAnsi="Times New Roman" w:cs="Times New Roman"/>
          <w:sz w:val="24"/>
          <w:szCs w:val="24"/>
        </w:rPr>
        <w:t xml:space="preserve">les accepte, il est de sa responsabilité de s’assurer qu’il n’a pas de contre-indications médicales à la </w:t>
      </w:r>
      <w:r>
        <w:rPr>
          <w:rFonts w:ascii="Times New Roman" w:eastAsia="Times New Roman" w:hAnsi="Times New Roman" w:cs="Times New Roman"/>
          <w:sz w:val="24"/>
          <w:szCs w:val="24"/>
        </w:rPr>
        <w:t xml:space="preserve">pratique d’une activité </w:t>
      </w:r>
      <w:r w:rsidRPr="001A5D44">
        <w:rPr>
          <w:rFonts w:ascii="Times New Roman" w:eastAsia="Times New Roman" w:hAnsi="Times New Roman" w:cs="Times New Roman"/>
          <w:sz w:val="24"/>
          <w:szCs w:val="24"/>
        </w:rPr>
        <w:t xml:space="preserve">correspondante. Il garantit </w:t>
      </w:r>
      <w:r>
        <w:rPr>
          <w:rFonts w:ascii="Times New Roman" w:eastAsia="Times New Roman" w:hAnsi="Times New Roman" w:cs="Times New Roman"/>
          <w:sz w:val="24"/>
          <w:szCs w:val="24"/>
        </w:rPr>
        <w:t>l’I.S.A</w:t>
      </w:r>
      <w:r w:rsidR="00003CF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A5D44">
        <w:rPr>
          <w:rFonts w:ascii="Times New Roman" w:eastAsia="Times New Roman" w:hAnsi="Times New Roman" w:cs="Times New Roman"/>
          <w:sz w:val="24"/>
          <w:szCs w:val="24"/>
        </w:rPr>
        <w:t xml:space="preserve">contre tout recours à ce titre. Si le moindre doute </w:t>
      </w:r>
      <w:r>
        <w:rPr>
          <w:rFonts w:ascii="Times New Roman" w:eastAsia="Times New Roman" w:hAnsi="Times New Roman" w:cs="Times New Roman"/>
          <w:sz w:val="24"/>
          <w:szCs w:val="24"/>
        </w:rPr>
        <w:t>subsiste dans l’esprit du participant</w:t>
      </w:r>
      <w:r w:rsidRPr="001A5D44">
        <w:rPr>
          <w:rFonts w:ascii="Times New Roman" w:eastAsia="Times New Roman" w:hAnsi="Times New Roman" w:cs="Times New Roman"/>
          <w:sz w:val="24"/>
          <w:szCs w:val="24"/>
        </w:rPr>
        <w:t xml:space="preserve"> co</w:t>
      </w:r>
      <w:r>
        <w:rPr>
          <w:rFonts w:ascii="Times New Roman" w:eastAsia="Times New Roman" w:hAnsi="Times New Roman" w:cs="Times New Roman"/>
          <w:sz w:val="24"/>
          <w:szCs w:val="24"/>
        </w:rPr>
        <w:t>ncernant ses aptitudes</w:t>
      </w:r>
      <w:r w:rsidRPr="001A5D44">
        <w:rPr>
          <w:rFonts w:ascii="Times New Roman" w:eastAsia="Times New Roman" w:hAnsi="Times New Roman" w:cs="Times New Roman"/>
          <w:sz w:val="24"/>
          <w:szCs w:val="24"/>
        </w:rPr>
        <w:t xml:space="preserve">, il lui appartient d’en alerter </w:t>
      </w:r>
      <w:r>
        <w:rPr>
          <w:rFonts w:ascii="Times New Roman" w:eastAsia="Times New Roman" w:hAnsi="Times New Roman" w:cs="Times New Roman"/>
          <w:sz w:val="24"/>
          <w:szCs w:val="24"/>
        </w:rPr>
        <w:t>Mme Devillet e</w:t>
      </w:r>
      <w:r w:rsidRPr="001A5D44">
        <w:rPr>
          <w:rFonts w:ascii="Times New Roman" w:eastAsia="Times New Roman" w:hAnsi="Times New Roman" w:cs="Times New Roman"/>
          <w:sz w:val="24"/>
          <w:szCs w:val="24"/>
        </w:rPr>
        <w:t>t de consulter son praticien de santé habituel pour s’en assurer</w:t>
      </w:r>
      <w:r>
        <w:rPr>
          <w:rFonts w:ascii="Times New Roman" w:eastAsia="Times New Roman" w:hAnsi="Times New Roman" w:cs="Times New Roman"/>
          <w:sz w:val="24"/>
          <w:szCs w:val="24"/>
        </w:rPr>
        <w:t>.</w:t>
      </w:r>
    </w:p>
    <w:p w14:paraId="4DEE2004" w14:textId="77777777" w:rsidR="00003CF0" w:rsidRDefault="00003CF0" w:rsidP="00D929D1">
      <w:pPr>
        <w:spacing w:before="100" w:beforeAutospacing="1" w:after="100" w:afterAutospacing="1" w:line="240" w:lineRule="auto"/>
        <w:rPr>
          <w:rFonts w:ascii="Times New Roman" w:eastAsia="Times New Roman" w:hAnsi="Times New Roman" w:cs="Times New Roman"/>
          <w:sz w:val="24"/>
          <w:szCs w:val="24"/>
        </w:rPr>
      </w:pPr>
    </w:p>
    <w:p w14:paraId="18A497AE" w14:textId="77777777" w:rsidR="00D929D1" w:rsidRPr="0062109D" w:rsidRDefault="00D929D1" w:rsidP="00D929D1">
      <w:pPr>
        <w:spacing w:before="100" w:beforeAutospacing="1" w:after="100" w:afterAutospacing="1" w:line="240" w:lineRule="auto"/>
        <w:rPr>
          <w:rFonts w:ascii="Times New Roman" w:eastAsia="Times New Roman" w:hAnsi="Times New Roman" w:cs="Times New Roman"/>
          <w:sz w:val="30"/>
          <w:szCs w:val="30"/>
        </w:rPr>
      </w:pPr>
      <w:r w:rsidRPr="0062109D">
        <w:rPr>
          <w:rFonts w:ascii="Times New Roman" w:eastAsia="Times New Roman" w:hAnsi="Times New Roman" w:cs="Times New Roman"/>
          <w:b/>
          <w:bCs/>
          <w:sz w:val="30"/>
          <w:szCs w:val="30"/>
        </w:rPr>
        <w:lastRenderedPageBreak/>
        <w:t>Absence lors d’un module de formation :</w:t>
      </w:r>
    </w:p>
    <w:p w14:paraId="7D5BAF3F"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bénéficiaire s’engage à être présent à tous les modules de formation. Toutefois, la vie peut réserver des surprises (maladie, hospitalisation, décès d’un </w:t>
      </w:r>
      <w:proofErr w:type="gramStart"/>
      <w:r>
        <w:rPr>
          <w:rFonts w:ascii="Times New Roman" w:eastAsia="Times New Roman" w:hAnsi="Times New Roman" w:cs="Times New Roman"/>
          <w:sz w:val="24"/>
          <w:szCs w:val="24"/>
        </w:rPr>
        <w:t>proche….</w:t>
      </w:r>
      <w:proofErr w:type="gramEnd"/>
      <w:r>
        <w:rPr>
          <w:rFonts w:ascii="Times New Roman" w:eastAsia="Times New Roman" w:hAnsi="Times New Roman" w:cs="Times New Roman"/>
          <w:sz w:val="24"/>
          <w:szCs w:val="24"/>
        </w:rPr>
        <w:t xml:space="preserve">) où la présence au cours est compromise. En ces circonstances, il est primordial de contacter le plus rapidement possible Bernadette Devillet en privé pour l’en informer.  Un justificatif sera demandé. </w:t>
      </w:r>
    </w:p>
    <w:p w14:paraId="415EF734" w14:textId="05FEA804"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Au-delà de quatre jours d’absence</w:t>
      </w:r>
      <w:r w:rsidR="00F94DE1">
        <w:rPr>
          <w:rFonts w:ascii="Times New Roman" w:eastAsia="Times New Roman" w:hAnsi="Times New Roman" w:cs="Times New Roman"/>
          <w:sz w:val="24"/>
          <w:szCs w:val="24"/>
        </w:rPr>
        <w:t xml:space="preserve"> non justifiés</w:t>
      </w:r>
      <w:r>
        <w:rPr>
          <w:rFonts w:ascii="Times New Roman" w:eastAsia="Times New Roman" w:hAnsi="Times New Roman" w:cs="Times New Roman"/>
          <w:sz w:val="24"/>
          <w:szCs w:val="24"/>
        </w:rPr>
        <w:t>, les modules non prestés seront reportés au cycle suivant. Le diplôme ne sera délivré qu’à cette condition.</w:t>
      </w:r>
    </w:p>
    <w:p w14:paraId="23B01F5A" w14:textId="7D4536CD" w:rsidR="00CC16D7"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cas d’absence non prévue dans les conditions générales de formation (vacances, fête anniversaire ou autre, activités diverses…), le module sera d’office reporté au cycle suivant. Le diplôme ne sera délivré qu’à cette condition</w:t>
      </w:r>
    </w:p>
    <w:p w14:paraId="0E40590A" w14:textId="6952E995" w:rsidR="0062109D" w:rsidRDefault="0062109D" w:rsidP="00D929D1">
      <w:pPr>
        <w:spacing w:before="100" w:beforeAutospacing="1" w:after="100" w:afterAutospacing="1" w:line="240" w:lineRule="auto"/>
        <w:rPr>
          <w:rFonts w:ascii="Times New Roman" w:eastAsia="Times New Roman" w:hAnsi="Times New Roman" w:cs="Times New Roman"/>
          <w:b/>
          <w:bCs/>
          <w:sz w:val="30"/>
          <w:szCs w:val="30"/>
        </w:rPr>
      </w:pPr>
      <w:r w:rsidRPr="0062109D">
        <w:rPr>
          <w:rFonts w:ascii="Times New Roman" w:eastAsia="Times New Roman" w:hAnsi="Times New Roman" w:cs="Times New Roman"/>
          <w:b/>
          <w:bCs/>
          <w:sz w:val="30"/>
          <w:szCs w:val="30"/>
        </w:rPr>
        <w:t>Obtention du diplôme :</w:t>
      </w:r>
    </w:p>
    <w:p w14:paraId="34C56104" w14:textId="630B7B0D" w:rsidR="00556E07" w:rsidRDefault="0096620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formation propos</w:t>
      </w:r>
      <w:r w:rsidR="00556E07">
        <w:rPr>
          <w:rFonts w:ascii="Times New Roman" w:eastAsia="Times New Roman" w:hAnsi="Times New Roman" w:cs="Times New Roman"/>
          <w:sz w:val="24"/>
          <w:szCs w:val="24"/>
        </w:rPr>
        <w:t>ée par</w:t>
      </w:r>
      <w:r>
        <w:rPr>
          <w:rFonts w:ascii="Times New Roman" w:eastAsia="Times New Roman" w:hAnsi="Times New Roman" w:cs="Times New Roman"/>
          <w:sz w:val="24"/>
          <w:szCs w:val="24"/>
        </w:rPr>
        <w:t xml:space="preserve"> l’I.S.A. est une formation complète et sérieuse qui demande de la part d</w:t>
      </w:r>
      <w:r w:rsidR="00556E0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bénéficiaire un engament</w:t>
      </w:r>
      <w:r w:rsidR="00556E07">
        <w:rPr>
          <w:rFonts w:ascii="Times New Roman" w:eastAsia="Times New Roman" w:hAnsi="Times New Roman" w:cs="Times New Roman"/>
          <w:sz w:val="24"/>
          <w:szCs w:val="24"/>
        </w:rPr>
        <w:t xml:space="preserve"> consciencieux, responsable et rigoureux. </w:t>
      </w:r>
    </w:p>
    <w:p w14:paraId="6FCAD9FF" w14:textId="16070FC6" w:rsidR="0062109D" w:rsidRDefault="00E10612"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Elle</w:t>
      </w:r>
      <w:r w:rsidR="00556E07">
        <w:rPr>
          <w:rFonts w:ascii="Times New Roman" w:eastAsia="Times New Roman" w:hAnsi="Times New Roman" w:cs="Times New Roman"/>
          <w:sz w:val="24"/>
          <w:szCs w:val="24"/>
        </w:rPr>
        <w:t xml:space="preserve"> </w:t>
      </w:r>
      <w:r w:rsidR="0062109D">
        <w:rPr>
          <w:rFonts w:ascii="Times New Roman" w:eastAsia="Times New Roman" w:hAnsi="Times New Roman" w:cs="Times New Roman"/>
          <w:sz w:val="24"/>
          <w:szCs w:val="24"/>
        </w:rPr>
        <w:t xml:space="preserve">est basée sur 450h </w:t>
      </w:r>
      <w:r w:rsidR="00141D11">
        <w:rPr>
          <w:rFonts w:ascii="Times New Roman" w:eastAsia="Times New Roman" w:hAnsi="Times New Roman" w:cs="Times New Roman"/>
          <w:sz w:val="24"/>
          <w:szCs w:val="24"/>
        </w:rPr>
        <w:t>partagée</w:t>
      </w:r>
      <w:r w:rsidR="00556E07">
        <w:rPr>
          <w:rFonts w:ascii="Times New Roman" w:eastAsia="Times New Roman" w:hAnsi="Times New Roman" w:cs="Times New Roman"/>
          <w:sz w:val="24"/>
          <w:szCs w:val="24"/>
        </w:rPr>
        <w:t>s</w:t>
      </w:r>
      <w:r w:rsidR="00141D11">
        <w:rPr>
          <w:rFonts w:ascii="Times New Roman" w:eastAsia="Times New Roman" w:hAnsi="Times New Roman" w:cs="Times New Roman"/>
          <w:sz w:val="24"/>
          <w:szCs w:val="24"/>
        </w:rPr>
        <w:t xml:space="preserve"> entre week-end en présentiel, visioconférences</w:t>
      </w:r>
      <w:r w:rsidR="00966201">
        <w:rPr>
          <w:rFonts w:ascii="Times New Roman" w:eastAsia="Times New Roman" w:hAnsi="Times New Roman" w:cs="Times New Roman"/>
          <w:sz w:val="24"/>
          <w:szCs w:val="24"/>
        </w:rPr>
        <w:t>,</w:t>
      </w:r>
      <w:r w:rsidR="00141D11">
        <w:rPr>
          <w:rFonts w:ascii="Times New Roman" w:eastAsia="Times New Roman" w:hAnsi="Times New Roman" w:cs="Times New Roman"/>
          <w:sz w:val="24"/>
          <w:szCs w:val="24"/>
        </w:rPr>
        <w:t xml:space="preserve"> travaux pratiques et moments de supervisions.</w:t>
      </w:r>
      <w:r w:rsidR="00966201">
        <w:rPr>
          <w:rFonts w:ascii="Times New Roman" w:eastAsia="Times New Roman" w:hAnsi="Times New Roman" w:cs="Times New Roman"/>
          <w:sz w:val="24"/>
          <w:szCs w:val="24"/>
        </w:rPr>
        <w:t xml:space="preserve"> </w:t>
      </w:r>
    </w:p>
    <w:p w14:paraId="75CCE2DB" w14:textId="0F824AA1" w:rsidR="00740C43" w:rsidRDefault="0046762E" w:rsidP="0046762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Pour valider le cursus, le bénéficiaire doit </w:t>
      </w:r>
      <w:r w:rsidR="00D12C37">
        <w:rPr>
          <w:rFonts w:ascii="Times New Roman" w:eastAsia="Times New Roman" w:hAnsi="Times New Roman" w:cs="Times New Roman"/>
          <w:sz w:val="24"/>
          <w:szCs w:val="24"/>
        </w:rPr>
        <w:t xml:space="preserve">répondre </w:t>
      </w:r>
      <w:r w:rsidR="00797D67">
        <w:rPr>
          <w:rFonts w:ascii="Times New Roman" w:eastAsia="Times New Roman" w:hAnsi="Times New Roman" w:cs="Times New Roman"/>
          <w:sz w:val="24"/>
          <w:szCs w:val="24"/>
        </w:rPr>
        <w:t xml:space="preserve">favorablement </w:t>
      </w:r>
      <w:r w:rsidR="00D12C37">
        <w:rPr>
          <w:rFonts w:ascii="Times New Roman" w:eastAsia="Times New Roman" w:hAnsi="Times New Roman" w:cs="Times New Roman"/>
          <w:sz w:val="24"/>
          <w:szCs w:val="24"/>
        </w:rPr>
        <w:t>aux</w:t>
      </w:r>
      <w:r>
        <w:rPr>
          <w:rFonts w:ascii="Times New Roman" w:eastAsia="Times New Roman" w:hAnsi="Times New Roman" w:cs="Times New Roman"/>
          <w:sz w:val="24"/>
          <w:szCs w:val="24"/>
        </w:rPr>
        <w:t xml:space="preserve"> </w:t>
      </w:r>
      <w:r w:rsidR="00D12C37">
        <w:rPr>
          <w:rFonts w:ascii="Times New Roman" w:eastAsia="Times New Roman" w:hAnsi="Times New Roman" w:cs="Times New Roman"/>
          <w:sz w:val="24"/>
          <w:szCs w:val="24"/>
        </w:rPr>
        <w:t>conditions suivantes</w:t>
      </w:r>
      <w:r w:rsidR="00797D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p w14:paraId="5D3342A2" w14:textId="28212007" w:rsidR="0046762E" w:rsidRDefault="0046762E" w:rsidP="0046762E">
      <w:pPr>
        <w:pStyle w:val="Paragraphedeliste"/>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97D67">
        <w:rPr>
          <w:rFonts w:ascii="Times New Roman" w:eastAsia="Times New Roman" w:hAnsi="Times New Roman" w:cs="Times New Roman"/>
          <w:sz w:val="24"/>
          <w:szCs w:val="24"/>
          <w:u w:val="single"/>
        </w:rPr>
        <w:t>Assiduité</w:t>
      </w:r>
      <w:r>
        <w:rPr>
          <w:rFonts w:ascii="Times New Roman" w:eastAsia="Times New Roman" w:hAnsi="Times New Roman" w:cs="Times New Roman"/>
          <w:sz w:val="24"/>
          <w:szCs w:val="24"/>
        </w:rPr>
        <w:t> : suivre l’ensemble des heures de cours pratiques et théorique</w:t>
      </w:r>
      <w:r w:rsidR="00797D67">
        <w:rPr>
          <w:rFonts w:ascii="Times New Roman" w:eastAsia="Times New Roman" w:hAnsi="Times New Roman" w:cs="Times New Roman"/>
          <w:sz w:val="24"/>
          <w:szCs w:val="24"/>
        </w:rPr>
        <w:t>s</w:t>
      </w:r>
    </w:p>
    <w:p w14:paraId="757DAD31" w14:textId="4A7C835B" w:rsidR="0046762E" w:rsidRDefault="0046762E" w:rsidP="0046762E">
      <w:pPr>
        <w:pStyle w:val="Paragraphedeliste"/>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97D67">
        <w:rPr>
          <w:rFonts w:ascii="Times New Roman" w:eastAsia="Times New Roman" w:hAnsi="Times New Roman" w:cs="Times New Roman"/>
          <w:sz w:val="24"/>
          <w:szCs w:val="24"/>
          <w:u w:val="single"/>
        </w:rPr>
        <w:t xml:space="preserve">Evaluation </w:t>
      </w:r>
      <w:r w:rsidRPr="00B727A6">
        <w:rPr>
          <w:rFonts w:ascii="Times New Roman" w:eastAsia="Times New Roman" w:hAnsi="Times New Roman" w:cs="Times New Roman"/>
          <w:sz w:val="24"/>
          <w:szCs w:val="24"/>
          <w:u w:val="single"/>
        </w:rPr>
        <w:t>continue</w:t>
      </w:r>
      <w:r>
        <w:rPr>
          <w:rFonts w:ascii="Times New Roman" w:eastAsia="Times New Roman" w:hAnsi="Times New Roman" w:cs="Times New Roman"/>
          <w:sz w:val="24"/>
          <w:szCs w:val="24"/>
        </w:rPr>
        <w:t xml:space="preserve"> : réussir les épreuves théoriques et pratiques </w:t>
      </w:r>
      <w:r w:rsidR="00D12C37">
        <w:rPr>
          <w:rFonts w:ascii="Times New Roman" w:eastAsia="Times New Roman" w:hAnsi="Times New Roman" w:cs="Times New Roman"/>
          <w:sz w:val="24"/>
          <w:szCs w:val="24"/>
        </w:rPr>
        <w:t>(</w:t>
      </w:r>
      <w:r>
        <w:rPr>
          <w:rFonts w:ascii="Times New Roman" w:eastAsia="Times New Roman" w:hAnsi="Times New Roman" w:cs="Times New Roman"/>
          <w:sz w:val="24"/>
          <w:szCs w:val="24"/>
        </w:rPr>
        <w:t>mise en situation)</w:t>
      </w:r>
    </w:p>
    <w:p w14:paraId="1A46A573" w14:textId="2C126D35" w:rsidR="0046762E" w:rsidRDefault="0046762E" w:rsidP="0046762E">
      <w:pPr>
        <w:pStyle w:val="Paragraphedeliste"/>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97D67">
        <w:rPr>
          <w:rFonts w:ascii="Times New Roman" w:eastAsia="Times New Roman" w:hAnsi="Times New Roman" w:cs="Times New Roman"/>
          <w:sz w:val="24"/>
          <w:szCs w:val="24"/>
          <w:u w:val="single"/>
        </w:rPr>
        <w:t>Stage pratique</w:t>
      </w:r>
      <w:r>
        <w:rPr>
          <w:rFonts w:ascii="Times New Roman" w:eastAsia="Times New Roman" w:hAnsi="Times New Roman" w:cs="Times New Roman"/>
          <w:sz w:val="24"/>
          <w:szCs w:val="24"/>
        </w:rPr>
        <w:t xml:space="preserve"> : réaliser des heures de stages et en rédiger des rapports </w:t>
      </w:r>
    </w:p>
    <w:p w14:paraId="0F40A370" w14:textId="5CFE4360" w:rsidR="0046762E" w:rsidRDefault="0046762E" w:rsidP="0046762E">
      <w:pPr>
        <w:pStyle w:val="Paragraphedeliste"/>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97D67">
        <w:rPr>
          <w:rFonts w:ascii="Times New Roman" w:eastAsia="Times New Roman" w:hAnsi="Times New Roman" w:cs="Times New Roman"/>
          <w:sz w:val="24"/>
          <w:szCs w:val="24"/>
          <w:u w:val="single"/>
        </w:rPr>
        <w:t>Mémoire de fin de c</w:t>
      </w:r>
      <w:r w:rsidR="00797D67" w:rsidRPr="00797D67">
        <w:rPr>
          <w:rFonts w:ascii="Times New Roman" w:eastAsia="Times New Roman" w:hAnsi="Times New Roman" w:cs="Times New Roman"/>
          <w:sz w:val="24"/>
          <w:szCs w:val="24"/>
          <w:u w:val="single"/>
        </w:rPr>
        <w:t>ursus</w:t>
      </w:r>
      <w:r>
        <w:rPr>
          <w:rFonts w:ascii="Times New Roman" w:eastAsia="Times New Roman" w:hAnsi="Times New Roman" w:cs="Times New Roman"/>
          <w:sz w:val="24"/>
          <w:szCs w:val="24"/>
        </w:rPr>
        <w:t> : réaliser et présenter</w:t>
      </w:r>
      <w:r w:rsidR="00797D67">
        <w:rPr>
          <w:rFonts w:ascii="Times New Roman" w:eastAsia="Times New Roman" w:hAnsi="Times New Roman" w:cs="Times New Roman"/>
          <w:sz w:val="24"/>
          <w:szCs w:val="24"/>
        </w:rPr>
        <w:t xml:space="preserve">, à partir des données pratiques, théoriques reçues, du vécu personnel, </w:t>
      </w:r>
      <w:r w:rsidR="00B727A6">
        <w:rPr>
          <w:rFonts w:ascii="Times New Roman" w:eastAsia="Times New Roman" w:hAnsi="Times New Roman" w:cs="Times New Roman"/>
          <w:sz w:val="24"/>
          <w:szCs w:val="24"/>
        </w:rPr>
        <w:t>un travail personnalisé traduisant l’intégration de l’outil sophro et sa mise en application en tant que</w:t>
      </w:r>
      <w:r w:rsidR="00711528">
        <w:rPr>
          <w:rFonts w:ascii="Times New Roman" w:eastAsia="Times New Roman" w:hAnsi="Times New Roman" w:cs="Times New Roman"/>
          <w:sz w:val="24"/>
          <w:szCs w:val="24"/>
        </w:rPr>
        <w:t xml:space="preserve"> </w:t>
      </w:r>
      <w:r w:rsidR="00B727A6">
        <w:rPr>
          <w:rFonts w:ascii="Times New Roman" w:eastAsia="Times New Roman" w:hAnsi="Times New Roman" w:cs="Times New Roman"/>
          <w:sz w:val="24"/>
          <w:szCs w:val="24"/>
        </w:rPr>
        <w:t>praticien(ne)</w:t>
      </w:r>
      <w:r w:rsidR="00711528">
        <w:rPr>
          <w:rFonts w:ascii="Times New Roman" w:eastAsia="Times New Roman" w:hAnsi="Times New Roman" w:cs="Times New Roman"/>
          <w:sz w:val="24"/>
          <w:szCs w:val="24"/>
        </w:rPr>
        <w:t xml:space="preserve"> en sophrologie</w:t>
      </w:r>
    </w:p>
    <w:p w14:paraId="762DECBB" w14:textId="55ABC483" w:rsidR="00973BA1" w:rsidRDefault="000B42E8"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L’I.S.A. se réserve le droit de post poser la remise du diplôme si l</w:t>
      </w:r>
      <w:r w:rsidR="00EB7E7E">
        <w:rPr>
          <w:rFonts w:ascii="Times New Roman" w:eastAsia="Times New Roman" w:hAnsi="Times New Roman" w:cs="Times New Roman"/>
          <w:sz w:val="24"/>
          <w:szCs w:val="24"/>
        </w:rPr>
        <w:t>es conditions décrites ci-dessus ne sont pas atteintes.</w:t>
      </w:r>
    </w:p>
    <w:p w14:paraId="022FCF38" w14:textId="648FA806" w:rsidR="00D929D1" w:rsidRPr="0062109D" w:rsidRDefault="00D929D1" w:rsidP="00D929D1">
      <w:pPr>
        <w:spacing w:before="100" w:beforeAutospacing="1" w:after="100" w:afterAutospacing="1" w:line="240" w:lineRule="auto"/>
        <w:rPr>
          <w:rFonts w:ascii="Times New Roman" w:eastAsia="Times New Roman" w:hAnsi="Times New Roman" w:cs="Times New Roman"/>
          <w:b/>
          <w:bCs/>
          <w:sz w:val="30"/>
          <w:szCs w:val="30"/>
        </w:rPr>
      </w:pPr>
      <w:r w:rsidRPr="0062109D">
        <w:rPr>
          <w:rFonts w:ascii="Times New Roman" w:eastAsia="Times New Roman" w:hAnsi="Times New Roman" w:cs="Times New Roman"/>
          <w:b/>
          <w:bCs/>
          <w:sz w:val="30"/>
          <w:szCs w:val="30"/>
        </w:rPr>
        <w:t>Assurances </w:t>
      </w:r>
    </w:p>
    <w:p w14:paraId="546E2657" w14:textId="69B8A714" w:rsidR="00CC16D7"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L’activité d’I.S.A.</w:t>
      </w:r>
      <w:r w:rsidR="00DD5933">
        <w:rPr>
          <w:rFonts w:ascii="Times New Roman" w:eastAsia="Times New Roman" w:hAnsi="Times New Roman" w:cs="Times New Roman"/>
          <w:sz w:val="24"/>
          <w:szCs w:val="24"/>
        </w:rPr>
        <w:t xml:space="preserve"> </w:t>
      </w:r>
      <w:r w:rsidRPr="001A5D44">
        <w:rPr>
          <w:rFonts w:ascii="Times New Roman" w:eastAsia="Times New Roman" w:hAnsi="Times New Roman" w:cs="Times New Roman"/>
          <w:sz w:val="24"/>
          <w:szCs w:val="24"/>
        </w:rPr>
        <w:t>est couverte par une assurance Responsabilité Civile Professionnelle à jour, ada</w:t>
      </w:r>
      <w:r>
        <w:rPr>
          <w:rFonts w:ascii="Times New Roman" w:eastAsia="Times New Roman" w:hAnsi="Times New Roman" w:cs="Times New Roman"/>
          <w:sz w:val="24"/>
          <w:szCs w:val="24"/>
        </w:rPr>
        <w:t xml:space="preserve">ptée à ses prestations. </w:t>
      </w:r>
    </w:p>
    <w:p w14:paraId="066E598C" w14:textId="77777777" w:rsidR="00D929D1" w:rsidRPr="007A60A2"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62109D">
        <w:rPr>
          <w:rFonts w:ascii="Times New Roman" w:eastAsia="Times New Roman" w:hAnsi="Times New Roman" w:cs="Times New Roman"/>
          <w:sz w:val="30"/>
          <w:szCs w:val="30"/>
        </w:rPr>
        <w:t> </w:t>
      </w:r>
      <w:r w:rsidRPr="0062109D">
        <w:rPr>
          <w:rFonts w:ascii="Times New Roman" w:eastAsia="Times New Roman" w:hAnsi="Times New Roman" w:cs="Times New Roman"/>
          <w:b/>
          <w:bCs/>
          <w:sz w:val="30"/>
          <w:szCs w:val="30"/>
        </w:rPr>
        <w:t>Données personnelles</w:t>
      </w:r>
      <w:r w:rsidRPr="001A5D44">
        <w:rPr>
          <w:rFonts w:ascii="Times New Roman" w:eastAsia="Times New Roman" w:hAnsi="Times New Roman" w:cs="Times New Roman"/>
          <w:b/>
          <w:bCs/>
          <w:sz w:val="30"/>
          <w:szCs w:val="30"/>
        </w:rPr>
        <w:t xml:space="preserve"> :</w:t>
      </w:r>
    </w:p>
    <w:p w14:paraId="526DFE3D" w14:textId="77777777"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L’I.S.A</w:t>
      </w:r>
      <w:proofErr w:type="gramEnd"/>
      <w:r>
        <w:rPr>
          <w:rFonts w:ascii="Times New Roman" w:eastAsia="Times New Roman" w:hAnsi="Times New Roman" w:cs="Times New Roman"/>
          <w:sz w:val="24"/>
          <w:szCs w:val="24"/>
        </w:rPr>
        <w:t xml:space="preserve"> </w:t>
      </w:r>
      <w:r w:rsidRPr="001A5D44">
        <w:rPr>
          <w:rFonts w:ascii="Times New Roman" w:eastAsia="Times New Roman" w:hAnsi="Times New Roman" w:cs="Times New Roman"/>
          <w:sz w:val="24"/>
          <w:szCs w:val="24"/>
        </w:rPr>
        <w:t>s’engage à respecter la confidentialité des données personnell</w:t>
      </w:r>
      <w:r>
        <w:rPr>
          <w:rFonts w:ascii="Times New Roman" w:eastAsia="Times New Roman" w:hAnsi="Times New Roman" w:cs="Times New Roman"/>
          <w:sz w:val="24"/>
          <w:szCs w:val="24"/>
        </w:rPr>
        <w:t>es communiquées par les bénéficiaires</w:t>
      </w:r>
      <w:r w:rsidRPr="001A5D44">
        <w:rPr>
          <w:rFonts w:ascii="Times New Roman" w:eastAsia="Times New Roman" w:hAnsi="Times New Roman" w:cs="Times New Roman"/>
          <w:sz w:val="24"/>
          <w:szCs w:val="24"/>
        </w:rPr>
        <w:t xml:space="preserve"> lors d</w:t>
      </w:r>
      <w:r>
        <w:rPr>
          <w:rFonts w:ascii="Times New Roman" w:eastAsia="Times New Roman" w:hAnsi="Times New Roman" w:cs="Times New Roman"/>
          <w:sz w:val="24"/>
          <w:szCs w:val="24"/>
        </w:rPr>
        <w:t>e la formation (RGPD)</w:t>
      </w:r>
    </w:p>
    <w:p w14:paraId="272188D6" w14:textId="1BB31459"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Con</w:t>
      </w:r>
      <w:r>
        <w:rPr>
          <w:rFonts w:ascii="Times New Roman" w:eastAsia="Times New Roman" w:hAnsi="Times New Roman" w:cs="Times New Roman"/>
          <w:sz w:val="24"/>
          <w:szCs w:val="24"/>
        </w:rPr>
        <w:t>formément à cette loi, le bénéficiaire</w:t>
      </w:r>
      <w:r w:rsidRPr="001A5D44">
        <w:rPr>
          <w:rFonts w:ascii="Times New Roman" w:eastAsia="Times New Roman" w:hAnsi="Times New Roman" w:cs="Times New Roman"/>
          <w:sz w:val="24"/>
          <w:szCs w:val="24"/>
        </w:rPr>
        <w:t xml:space="preserve"> pourra exercer son droit d’accès au fichier, son droit d’opposition et son droit de rectification ou de suppression pour les renseignements le concernant en adressant sa demande par courrier électronique à l’adresse « </w:t>
      </w:r>
      <w:r>
        <w:rPr>
          <w:rFonts w:ascii="Times New Roman" w:eastAsia="Times New Roman" w:hAnsi="Times New Roman" w:cs="Times New Roman"/>
          <w:color w:val="4472C4" w:themeColor="accent1"/>
          <w:sz w:val="24"/>
          <w:szCs w:val="24"/>
        </w:rPr>
        <w:lastRenderedPageBreak/>
        <w:t>isa.sophroformation</w:t>
      </w:r>
      <w:r w:rsidRPr="007A60A2">
        <w:rPr>
          <w:rFonts w:ascii="Times New Roman" w:eastAsia="Times New Roman" w:hAnsi="Times New Roman" w:cs="Times New Roman"/>
          <w:color w:val="4472C4" w:themeColor="accent1"/>
          <w:sz w:val="24"/>
          <w:szCs w:val="24"/>
        </w:rPr>
        <w:t>@gmail.com</w:t>
      </w:r>
      <w:r>
        <w:rPr>
          <w:rFonts w:ascii="Times New Roman" w:eastAsia="Times New Roman" w:hAnsi="Times New Roman" w:cs="Times New Roman"/>
          <w:sz w:val="24"/>
          <w:szCs w:val="24"/>
        </w:rPr>
        <w:t xml:space="preserve"> ou par cou</w:t>
      </w:r>
      <w:r w:rsidRPr="001A5D44">
        <w:rPr>
          <w:rFonts w:ascii="Times New Roman" w:eastAsia="Times New Roman" w:hAnsi="Times New Roman" w:cs="Times New Roman"/>
          <w:sz w:val="24"/>
          <w:szCs w:val="24"/>
        </w:rPr>
        <w:t xml:space="preserve">rrier postal à l’adresse </w:t>
      </w:r>
      <w:r>
        <w:rPr>
          <w:rFonts w:ascii="Times New Roman" w:eastAsia="Times New Roman" w:hAnsi="Times New Roman" w:cs="Times New Roman"/>
          <w:sz w:val="24"/>
          <w:szCs w:val="24"/>
        </w:rPr>
        <w:t xml:space="preserve">I.S.A rue de la Scierie </w:t>
      </w:r>
      <w:proofErr w:type="gramStart"/>
      <w:r>
        <w:rPr>
          <w:rFonts w:ascii="Times New Roman" w:eastAsia="Times New Roman" w:hAnsi="Times New Roman" w:cs="Times New Roman"/>
          <w:sz w:val="24"/>
          <w:szCs w:val="24"/>
        </w:rPr>
        <w:t>18  6700</w:t>
      </w:r>
      <w:proofErr w:type="gramEnd"/>
      <w:r>
        <w:rPr>
          <w:rFonts w:ascii="Times New Roman" w:eastAsia="Times New Roman" w:hAnsi="Times New Roman" w:cs="Times New Roman"/>
          <w:sz w:val="24"/>
          <w:szCs w:val="24"/>
        </w:rPr>
        <w:t xml:space="preserve"> Arlon.</w:t>
      </w:r>
    </w:p>
    <w:p w14:paraId="4C8B2E7E" w14:textId="77777777" w:rsidR="00D929D1" w:rsidRPr="0062109D" w:rsidRDefault="00D929D1" w:rsidP="00D929D1">
      <w:pPr>
        <w:spacing w:before="100" w:beforeAutospacing="1" w:after="100" w:afterAutospacing="1" w:line="240" w:lineRule="auto"/>
        <w:outlineLvl w:val="1"/>
        <w:rPr>
          <w:rFonts w:ascii="Times New Roman" w:eastAsia="Times New Roman" w:hAnsi="Times New Roman" w:cs="Times New Roman"/>
          <w:b/>
          <w:bCs/>
          <w:sz w:val="30"/>
          <w:szCs w:val="30"/>
        </w:rPr>
      </w:pPr>
      <w:r w:rsidRPr="0062109D">
        <w:rPr>
          <w:rFonts w:ascii="Times New Roman" w:eastAsia="Times New Roman" w:hAnsi="Times New Roman" w:cs="Times New Roman"/>
          <w:b/>
          <w:bCs/>
          <w:sz w:val="30"/>
          <w:szCs w:val="30"/>
        </w:rPr>
        <w:t>Code de déontologie :</w:t>
      </w:r>
    </w:p>
    <w:p w14:paraId="12836CD2"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L’I.S.A</w:t>
      </w:r>
      <w:proofErr w:type="gramEnd"/>
      <w:r w:rsidRPr="001A5D44">
        <w:rPr>
          <w:rFonts w:ascii="Times New Roman" w:eastAsia="Times New Roman" w:hAnsi="Times New Roman" w:cs="Times New Roman"/>
          <w:sz w:val="24"/>
          <w:szCs w:val="24"/>
        </w:rPr>
        <w:t xml:space="preserve"> est tenue de garder le secret professionnel sur toutes les in</w:t>
      </w:r>
      <w:r>
        <w:rPr>
          <w:rFonts w:ascii="Times New Roman" w:eastAsia="Times New Roman" w:hAnsi="Times New Roman" w:cs="Times New Roman"/>
          <w:sz w:val="24"/>
          <w:szCs w:val="24"/>
        </w:rPr>
        <w:t xml:space="preserve">formations concernant le bénéficiaire </w:t>
      </w:r>
      <w:r w:rsidRPr="001A5D44">
        <w:rPr>
          <w:rFonts w:ascii="Times New Roman" w:eastAsia="Times New Roman" w:hAnsi="Times New Roman" w:cs="Times New Roman"/>
          <w:sz w:val="24"/>
          <w:szCs w:val="24"/>
        </w:rPr>
        <w:t xml:space="preserve">et s’engage à ne dévoiler aucune information qui pourrait lui être communiquée au cours des séances. Consciente de sa position, </w:t>
      </w:r>
      <w:proofErr w:type="gramStart"/>
      <w:r>
        <w:rPr>
          <w:rFonts w:ascii="Times New Roman" w:eastAsia="Times New Roman" w:hAnsi="Times New Roman" w:cs="Times New Roman"/>
          <w:sz w:val="24"/>
          <w:szCs w:val="24"/>
        </w:rPr>
        <w:t>L’I.S.A</w:t>
      </w:r>
      <w:proofErr w:type="gramEnd"/>
      <w:r w:rsidRPr="001A5D44">
        <w:rPr>
          <w:rFonts w:ascii="Times New Roman" w:eastAsia="Times New Roman" w:hAnsi="Times New Roman" w:cs="Times New Roman"/>
          <w:sz w:val="24"/>
          <w:szCs w:val="24"/>
        </w:rPr>
        <w:t xml:space="preserve"> s’interdit d’exercer tout abus d’influence, et s’engage à ne pas exploiter à titre person</w:t>
      </w:r>
      <w:r>
        <w:rPr>
          <w:rFonts w:ascii="Times New Roman" w:eastAsia="Times New Roman" w:hAnsi="Times New Roman" w:cs="Times New Roman"/>
          <w:sz w:val="24"/>
          <w:szCs w:val="24"/>
        </w:rPr>
        <w:t>nel ses relations avec le bénéficiaire.</w:t>
      </w:r>
    </w:p>
    <w:p w14:paraId="56F26DFC" w14:textId="77777777" w:rsidR="00D929D1" w:rsidRDefault="00D929D1" w:rsidP="00D929D1">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L’I.S.A</w:t>
      </w:r>
      <w:proofErr w:type="gramEnd"/>
      <w:r>
        <w:rPr>
          <w:rFonts w:ascii="Times New Roman" w:eastAsia="Times New Roman" w:hAnsi="Times New Roman" w:cs="Times New Roman"/>
          <w:sz w:val="24"/>
          <w:szCs w:val="24"/>
        </w:rPr>
        <w:t xml:space="preserve"> </w:t>
      </w:r>
      <w:r w:rsidRPr="001A5D44">
        <w:rPr>
          <w:rFonts w:ascii="Times New Roman" w:eastAsia="Times New Roman" w:hAnsi="Times New Roman" w:cs="Times New Roman"/>
          <w:sz w:val="24"/>
          <w:szCs w:val="24"/>
        </w:rPr>
        <w:t>s’engage à exercer dans le plein respect de la législation en vigueur. Toutes ses interventions sont menées de manière responsable et éthique, en respectant en tout temps la dignité, la responsabilité, l’in</w:t>
      </w:r>
      <w:r>
        <w:rPr>
          <w:rFonts w:ascii="Times New Roman" w:eastAsia="Times New Roman" w:hAnsi="Times New Roman" w:cs="Times New Roman"/>
          <w:sz w:val="24"/>
          <w:szCs w:val="24"/>
        </w:rPr>
        <w:t>tégrité et l’autonomie du bénéficiaire</w:t>
      </w:r>
      <w:r w:rsidRPr="001A5D44">
        <w:rPr>
          <w:rFonts w:ascii="Times New Roman" w:eastAsia="Times New Roman" w:hAnsi="Times New Roman" w:cs="Times New Roman"/>
          <w:sz w:val="24"/>
          <w:szCs w:val="24"/>
        </w:rPr>
        <w:t>.</w:t>
      </w:r>
    </w:p>
    <w:p w14:paraId="3286ADAC" w14:textId="70DCA604" w:rsidR="0062109D"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bénéficiaire s’engage à ne pas utiliser, transmettre ou reproduire tout ou en partie les supports de formation quelle qu’en soit la forme (papier, numérique, électronique…) en vue de l’organisation ou de l’animation de formations sans l’accord préalable d’I.S.A.</w:t>
      </w:r>
    </w:p>
    <w:p w14:paraId="32446342" w14:textId="7167D48B" w:rsidR="00D929D1" w:rsidRPr="001A5D44" w:rsidRDefault="00D929D1" w:rsidP="00D929D1">
      <w:pPr>
        <w:spacing w:before="100" w:beforeAutospacing="1" w:after="100" w:afterAutospacing="1" w:line="240" w:lineRule="auto"/>
        <w:outlineLvl w:val="1"/>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Archivages – Preuves</w:t>
      </w:r>
      <w:r w:rsidR="00003CF0">
        <w:rPr>
          <w:rFonts w:ascii="Times New Roman" w:eastAsia="Times New Roman" w:hAnsi="Times New Roman" w:cs="Times New Roman"/>
          <w:b/>
          <w:bCs/>
          <w:sz w:val="30"/>
          <w:szCs w:val="30"/>
        </w:rPr>
        <w:t xml:space="preserve"> </w:t>
      </w:r>
      <w:r w:rsidRPr="001A5D44">
        <w:rPr>
          <w:rFonts w:ascii="Times New Roman" w:eastAsia="Times New Roman" w:hAnsi="Times New Roman" w:cs="Times New Roman"/>
          <w:b/>
          <w:bCs/>
          <w:sz w:val="30"/>
          <w:szCs w:val="30"/>
        </w:rPr>
        <w:t>:</w:t>
      </w:r>
    </w:p>
    <w:p w14:paraId="2459A6B2" w14:textId="10511EDA"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w:t>
      </w:r>
      <w:r w:rsidR="00003CF0">
        <w:rPr>
          <w:rFonts w:ascii="Times New Roman" w:eastAsia="Times New Roman" w:hAnsi="Times New Roman" w:cs="Times New Roman"/>
          <w:sz w:val="24"/>
          <w:szCs w:val="24"/>
        </w:rPr>
        <w:t>A.</w:t>
      </w:r>
      <w:r w:rsidRPr="001A5D44">
        <w:rPr>
          <w:rFonts w:ascii="Times New Roman" w:eastAsia="Times New Roman" w:hAnsi="Times New Roman" w:cs="Times New Roman"/>
          <w:sz w:val="24"/>
          <w:szCs w:val="24"/>
        </w:rPr>
        <w:t xml:space="preserve"> archivera les factures conformément aux dispositions de l’article 1348 du Code Civil. Les dossiers personnels du ou des particulier(s) seront conservés. Les registres informatisés de </w:t>
      </w:r>
      <w:r>
        <w:rPr>
          <w:rFonts w:ascii="Times New Roman" w:eastAsia="Times New Roman" w:hAnsi="Times New Roman" w:cs="Times New Roman"/>
          <w:sz w:val="24"/>
          <w:szCs w:val="24"/>
        </w:rPr>
        <w:t>l’I.S.A</w:t>
      </w:r>
      <w:r w:rsidR="00003CF0">
        <w:rPr>
          <w:rFonts w:ascii="Times New Roman" w:eastAsia="Times New Roman" w:hAnsi="Times New Roman" w:cs="Times New Roman"/>
          <w:sz w:val="24"/>
          <w:szCs w:val="24"/>
        </w:rPr>
        <w:t>.</w:t>
      </w:r>
      <w:r w:rsidRPr="001A5D44">
        <w:rPr>
          <w:rFonts w:ascii="Times New Roman" w:eastAsia="Times New Roman" w:hAnsi="Times New Roman" w:cs="Times New Roman"/>
          <w:sz w:val="24"/>
          <w:szCs w:val="24"/>
        </w:rPr>
        <w:t xml:space="preserve"> seront considérés par les parties comme preuve des communications et transactions intervenus entre les parties.</w:t>
      </w:r>
    </w:p>
    <w:p w14:paraId="1E5CB735" w14:textId="77777777" w:rsidR="00D929D1" w:rsidRPr="001A5D44" w:rsidRDefault="00D929D1" w:rsidP="00D929D1">
      <w:pPr>
        <w:spacing w:before="100" w:beforeAutospacing="1" w:after="100" w:afterAutospacing="1" w:line="240" w:lineRule="auto"/>
        <w:outlineLvl w:val="1"/>
        <w:rPr>
          <w:rFonts w:ascii="Times New Roman" w:eastAsia="Times New Roman" w:hAnsi="Times New Roman" w:cs="Times New Roman"/>
          <w:b/>
          <w:bCs/>
          <w:sz w:val="30"/>
          <w:szCs w:val="30"/>
        </w:rPr>
      </w:pPr>
      <w:r w:rsidRPr="001A5D44">
        <w:rPr>
          <w:rFonts w:ascii="Times New Roman" w:eastAsia="Times New Roman" w:hAnsi="Times New Roman" w:cs="Times New Roman"/>
          <w:b/>
          <w:bCs/>
          <w:sz w:val="30"/>
          <w:szCs w:val="30"/>
        </w:rPr>
        <w:t>Règlement des litiges : </w:t>
      </w:r>
    </w:p>
    <w:p w14:paraId="65ED3D19" w14:textId="77777777" w:rsidR="00D929D1" w:rsidRPr="001A5D44" w:rsidRDefault="00D929D1" w:rsidP="00D929D1">
      <w:pPr>
        <w:spacing w:before="100" w:beforeAutospacing="1" w:after="100" w:afterAutospacing="1" w:line="240" w:lineRule="auto"/>
        <w:rPr>
          <w:rFonts w:ascii="Times New Roman" w:eastAsia="Times New Roman" w:hAnsi="Times New Roman" w:cs="Times New Roman"/>
          <w:sz w:val="24"/>
          <w:szCs w:val="24"/>
        </w:rPr>
      </w:pPr>
      <w:r w:rsidRPr="001A5D44">
        <w:rPr>
          <w:rFonts w:ascii="Times New Roman" w:eastAsia="Times New Roman" w:hAnsi="Times New Roman" w:cs="Times New Roman"/>
          <w:sz w:val="24"/>
          <w:szCs w:val="24"/>
        </w:rPr>
        <w:t>L</w:t>
      </w:r>
      <w:r>
        <w:rPr>
          <w:rFonts w:ascii="Times New Roman" w:eastAsia="Times New Roman" w:hAnsi="Times New Roman" w:cs="Times New Roman"/>
          <w:sz w:val="24"/>
          <w:szCs w:val="24"/>
        </w:rPr>
        <w:t>es présentes conditions de formation</w:t>
      </w:r>
      <w:r w:rsidRPr="001A5D44">
        <w:rPr>
          <w:rFonts w:ascii="Times New Roman" w:eastAsia="Times New Roman" w:hAnsi="Times New Roman" w:cs="Times New Roman"/>
          <w:sz w:val="24"/>
          <w:szCs w:val="24"/>
        </w:rPr>
        <w:t xml:space="preserve"> sont soumises à la loi </w:t>
      </w:r>
      <w:r>
        <w:rPr>
          <w:rFonts w:ascii="Times New Roman" w:eastAsia="Times New Roman" w:hAnsi="Times New Roman" w:cs="Times New Roman"/>
          <w:sz w:val="24"/>
          <w:szCs w:val="24"/>
        </w:rPr>
        <w:t>belge</w:t>
      </w:r>
      <w:r w:rsidRPr="001A5D44">
        <w:rPr>
          <w:rFonts w:ascii="Times New Roman" w:eastAsia="Times New Roman" w:hAnsi="Times New Roman" w:cs="Times New Roman"/>
          <w:sz w:val="24"/>
          <w:szCs w:val="24"/>
        </w:rPr>
        <w:t xml:space="preserve">. En cas de litige, compétence est attribuée aux tribunaux compétents </w:t>
      </w:r>
      <w:r>
        <w:rPr>
          <w:rFonts w:ascii="Times New Roman" w:eastAsia="Times New Roman" w:hAnsi="Times New Roman" w:cs="Times New Roman"/>
          <w:sz w:val="24"/>
          <w:szCs w:val="24"/>
        </w:rPr>
        <w:t>d’Arlon</w:t>
      </w:r>
      <w:r w:rsidRPr="001A5D44">
        <w:rPr>
          <w:rFonts w:ascii="Times New Roman" w:eastAsia="Times New Roman" w:hAnsi="Times New Roman" w:cs="Times New Roman"/>
          <w:sz w:val="24"/>
          <w:szCs w:val="24"/>
        </w:rPr>
        <w:t>, nonobstant pluralité de défendeurs ou appel en garantie.</w:t>
      </w:r>
    </w:p>
    <w:p w14:paraId="594DE7E9" w14:textId="7402081D" w:rsidR="00D929D1" w:rsidRPr="001A5D44" w:rsidRDefault="00D929D1" w:rsidP="00D929D1">
      <w:pPr>
        <w:spacing w:before="100" w:beforeAutospacing="1" w:after="100" w:afterAutospacing="1" w:line="240" w:lineRule="auto"/>
      </w:pPr>
      <w:r>
        <w:rPr>
          <w:rFonts w:ascii="Times New Roman" w:eastAsia="Times New Roman" w:hAnsi="Times New Roman" w:cs="Times New Roman"/>
          <w:sz w:val="24"/>
          <w:szCs w:val="24"/>
        </w:rPr>
        <w:t>Conditions Générales de Formation</w:t>
      </w:r>
      <w:r w:rsidRPr="001A5D44">
        <w:rPr>
          <w:rFonts w:ascii="Times New Roman" w:eastAsia="Times New Roman" w:hAnsi="Times New Roman" w:cs="Times New Roman"/>
          <w:sz w:val="24"/>
          <w:szCs w:val="24"/>
        </w:rPr>
        <w:t xml:space="preserve"> mises à jour </w:t>
      </w:r>
      <w:r w:rsidR="0062109D">
        <w:rPr>
          <w:rFonts w:ascii="Times New Roman" w:eastAsia="Times New Roman" w:hAnsi="Times New Roman" w:cs="Times New Roman"/>
          <w:sz w:val="24"/>
          <w:szCs w:val="24"/>
        </w:rPr>
        <w:t>le 13 juillet 2026.</w:t>
      </w:r>
    </w:p>
    <w:p w14:paraId="7AE929B3" w14:textId="2B679E0A" w:rsidR="0099369E" w:rsidRPr="00942FDF" w:rsidRDefault="0099369E" w:rsidP="00942FDF"/>
    <w:sectPr w:rsidR="0099369E" w:rsidRPr="00942FD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E1312" w14:textId="77777777" w:rsidR="00925318" w:rsidRDefault="00925318" w:rsidP="00A06832">
      <w:pPr>
        <w:spacing w:after="0" w:line="240" w:lineRule="auto"/>
      </w:pPr>
      <w:r>
        <w:separator/>
      </w:r>
    </w:p>
  </w:endnote>
  <w:endnote w:type="continuationSeparator" w:id="0">
    <w:p w14:paraId="339E2512" w14:textId="77777777" w:rsidR="00925318" w:rsidRDefault="00925318" w:rsidP="00A06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CF0C" w14:textId="5EAC3728" w:rsidR="00A06832" w:rsidRDefault="00032C15">
    <w:pPr>
      <w:pStyle w:val="Pieddepage"/>
    </w:pPr>
    <w:r>
      <w:rPr>
        <w:noProof/>
      </w:rPr>
      <mc:AlternateContent>
        <mc:Choice Requires="wps">
          <w:drawing>
            <wp:anchor distT="45720" distB="45720" distL="114300" distR="114300" simplePos="0" relativeHeight="251666432" behindDoc="0" locked="0" layoutInCell="1" allowOverlap="1" wp14:anchorId="0FCCDCAA" wp14:editId="45C2E2B2">
              <wp:simplePos x="0" y="0"/>
              <wp:positionH relativeFrom="column">
                <wp:posOffset>3877945</wp:posOffset>
              </wp:positionH>
              <wp:positionV relativeFrom="paragraph">
                <wp:posOffset>2418</wp:posOffset>
              </wp:positionV>
              <wp:extent cx="1897380" cy="354330"/>
              <wp:effectExtent l="0" t="0" r="7620" b="762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354330"/>
                      </a:xfrm>
                      <a:prstGeom prst="rect">
                        <a:avLst/>
                      </a:prstGeom>
                      <a:solidFill>
                        <a:srgbClr val="FFFFFF"/>
                      </a:solidFill>
                      <a:ln w="9525">
                        <a:noFill/>
                        <a:miter lim="800000"/>
                        <a:headEnd/>
                        <a:tailEnd/>
                      </a:ln>
                    </wps:spPr>
                    <wps:txbx>
                      <w:txbxContent>
                        <w:p w14:paraId="7801988F" w14:textId="466A4EF4" w:rsidR="00032C15" w:rsidRDefault="00032C15">
                          <w:r>
                            <w:t>Auteur : DEVILLET Bernadette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CCDCAA" id="_x0000_t202" coordsize="21600,21600" o:spt="202" path="m,l,21600r21600,l21600,xe">
              <v:stroke joinstyle="miter"/>
              <v:path gradientshapeok="t" o:connecttype="rect"/>
            </v:shapetype>
            <v:shape id="Zone de texte 2" o:spid="_x0000_s1026" type="#_x0000_t202" style="position:absolute;margin-left:305.35pt;margin-top:.2pt;width:149.4pt;height:27.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" stroked="f">
              <v:textbox>
                <w:txbxContent>
                  <w:p w14:paraId="7801988F" w14:textId="466A4EF4" w:rsidR="00032C15" w:rsidRDefault="00032C15">
                    <w:r>
                      <w:t>Auteur : DEVILLET Bernadette</w:t>
                    </w:r>
                  </w:p>
                </w:txbxContent>
              </v:textbox>
              <w10:wrap type="square"/>
            </v:shape>
          </w:pict>
        </mc:Fallback>
      </mc:AlternateContent>
    </w:r>
    <w:r w:rsidRPr="00AF3287">
      <w:rPr>
        <w:noProof/>
        <w:sz w:val="20"/>
        <w:szCs w:val="20"/>
        <w:lang w:val="fr-FR"/>
      </w:rPr>
      <mc:AlternateContent>
        <mc:Choice Requires="wps">
          <w:drawing>
            <wp:anchor distT="0" distB="0" distL="0" distR="0" simplePos="0" relativeHeight="251659264" behindDoc="0" locked="0" layoutInCell="1" allowOverlap="1" wp14:anchorId="0465498A" wp14:editId="0A4E1544">
              <wp:simplePos x="0" y="0"/>
              <wp:positionH relativeFrom="rightMargin">
                <wp:posOffset>11430</wp:posOffset>
              </wp:positionH>
              <wp:positionV relativeFrom="bottomMargin">
                <wp:posOffset>-28575</wp:posOffset>
              </wp:positionV>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E34E7D" w14:textId="77777777" w:rsidR="00AF3287" w:rsidRDefault="00AF328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fr-FR"/>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5498A" id="Rectangle 40" o:spid="_x0000_s1027" style="position:absolute;margin-left:.9pt;margin-top:-2.25pt;width:36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" fillcolor="black [3213]" stroked="f" strokeweight="3pt">
              <v:textbox>
                <w:txbxContent>
                  <w:p w14:paraId="1BE34E7D" w14:textId="77777777" w:rsidR="00AF3287" w:rsidRDefault="00AF328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fr-FR"/>
                      </w:rPr>
                      <w:t>2</w:t>
                    </w:r>
                    <w:r>
                      <w:rPr>
                        <w:color w:val="FFFFFF" w:themeColor="background1"/>
                        <w:sz w:val="28"/>
                        <w:szCs w:val="28"/>
                      </w:rPr>
                      <w:fldChar w:fldCharType="end"/>
                    </w:r>
                  </w:p>
                </w:txbxContent>
              </v:textbox>
              <w10:wrap type="square" anchorx="margin" anchory="margin"/>
            </v:rect>
          </w:pict>
        </mc:Fallback>
      </mc:AlternateContent>
    </w:r>
    <w:r w:rsidRPr="00AF3287">
      <w:rPr>
        <w:noProof/>
        <w:color w:val="808080" w:themeColor="background1" w:themeShade="80"/>
        <w:sz w:val="20"/>
        <w:szCs w:val="20"/>
        <w:lang w:val="fr-FR"/>
      </w:rPr>
      <mc:AlternateContent>
        <mc:Choice Requires="wpg">
          <w:drawing>
            <wp:anchor distT="0" distB="0" distL="0" distR="0" simplePos="0" relativeHeight="251660288" behindDoc="0" locked="0" layoutInCell="1" allowOverlap="1" wp14:anchorId="5B0CCDEB" wp14:editId="5608D164">
              <wp:simplePos x="0" y="0"/>
              <wp:positionH relativeFrom="margin">
                <wp:posOffset>-556895</wp:posOffset>
              </wp:positionH>
              <wp:positionV relativeFrom="bottomMargin">
                <wp:posOffset>-21590</wp:posOffset>
              </wp:positionV>
              <wp:extent cx="6789420" cy="445770"/>
              <wp:effectExtent l="0" t="0" r="0" b="11430"/>
              <wp:wrapSquare wrapText="bothSides"/>
              <wp:docPr id="37" name="Groupe 37"/>
              <wp:cNvGraphicFramePr/>
              <a:graphic xmlns:a="http://schemas.openxmlformats.org/drawingml/2006/main">
                <a:graphicData uri="http://schemas.microsoft.com/office/word/2010/wordprocessingGroup">
                  <wpg:wgp>
                    <wpg:cNvGrpSpPr/>
                    <wpg:grpSpPr>
                      <a:xfrm>
                        <a:off x="0" y="0"/>
                        <a:ext cx="6789420" cy="44577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Zone de texte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
                              <w:tag w:val=""/>
                              <w:id w:val="-1063724354"/>
                              <w:showingPlcHdr/>
                              <w:dataBinding w:prefixMappings="xmlns:ns0='http://schemas.microsoft.com/office/2006/coverPageProps' " w:xpath="/ns0:CoverPageProperties[1]/ns0:PublishDate[1]" w:storeItemID="{55AF091B-3C7A-41E3-B477-F2FDAA23CFDA}"/>
                              <w:date>
                                <w:dateFormat w:val="dd MMMM yyyy"/>
                                <w:lid w:val="fr-FR"/>
                                <w:storeMappedDataAs w:val="dateTime"/>
                                <w:calendar w:val="gregorian"/>
                              </w:date>
                            </w:sdtPr>
                            <w:sdtContent>
                              <w:p w14:paraId="5DDBC0EE" w14:textId="63CB7558" w:rsidR="00AF3287" w:rsidRDefault="00AF3287">
                                <w:pPr>
                                  <w:jc w:val="right"/>
                                  <w:rPr>
                                    <w:color w:val="7F7F7F" w:themeColor="text1" w:themeTint="80"/>
                                  </w:rPr>
                                </w:pPr>
                                <w:r w:rsidRPr="00032C15">
                                  <w:rPr>
                                    <w:color w:val="7F7F7F" w:themeColor="text1" w:themeTint="80"/>
                                  </w:rPr>
                                  <w:t xml:space="preserve">     </w:t>
                                </w:r>
                              </w:p>
                            </w:sdtContent>
                          </w:sdt>
                          <w:p w14:paraId="52854174" w14:textId="77777777" w:rsidR="00AF3287" w:rsidRDefault="00AF3287">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0CCDEB" id="Groupe 37" o:spid="_x0000_s1028" style="position:absolute;margin-left:-43.85pt;margin-top:-1.7pt;width:534.6pt;height:35.1pt;z-index:251660288;mso-wrap-distance-left:0;mso-wrap-distance-right:0;mso-position-horizontal-relative:margin;mso-position-vertical-relative:bottom-margin-area;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">
              <v:rect id="Rectangle 38" o:spid="_x0000_s1029"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 id="Zone de texte 39" o:spid="_x0000_s1030"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
                        <w:tag w:val=""/>
                        <w:id w:val="-1063724354"/>
                        <w:showingPlcHdr/>
                        <w:dataBinding w:prefixMappings="xmlns:ns0='http://schemas.microsoft.com/office/2006/coverPageProps' " w:xpath="/ns0:CoverPageProperties[1]/ns0:PublishDate[1]" w:storeItemID="{55AF091B-3C7A-41E3-B477-F2FDAA23CFDA}"/>
                        <w:date>
                          <w:dateFormat w:val="dd MMMM yyyy"/>
                          <w:lid w:val="fr-FR"/>
                          <w:storeMappedDataAs w:val="dateTime"/>
                          <w:calendar w:val="gregorian"/>
                        </w:date>
                      </w:sdtPr>
                      <w:sdtContent>
                        <w:p w14:paraId="5DDBC0EE" w14:textId="63CB7558" w:rsidR="00AF3287" w:rsidRDefault="00AF3287">
                          <w:pPr>
                            <w:jc w:val="right"/>
                            <w:rPr>
                              <w:color w:val="7F7F7F" w:themeColor="text1" w:themeTint="80"/>
                            </w:rPr>
                          </w:pPr>
                          <w:r w:rsidRPr="00032C15">
                            <w:rPr>
                              <w:color w:val="7F7F7F" w:themeColor="text1" w:themeTint="80"/>
                            </w:rPr>
                            <w:t xml:space="preserve">     </w:t>
                          </w:r>
                        </w:p>
                      </w:sdtContent>
                    </w:sdt>
                    <w:p w14:paraId="52854174" w14:textId="77777777" w:rsidR="00AF3287" w:rsidRDefault="00AF3287">
                      <w:pPr>
                        <w:jc w:val="right"/>
                        <w:rPr>
                          <w:color w:val="808080" w:themeColor="background1" w:themeShade="80"/>
                        </w:rPr>
                      </w:pPr>
                    </w:p>
                  </w:txbxContent>
                </v:textbox>
              </v:shape>
              <w10:wrap type="square" anchorx="margin" anchory="margin"/>
            </v:group>
          </w:pict>
        </mc:Fallback>
      </mc:AlternateContent>
    </w:r>
    <w:r>
      <w:rPr>
        <w:noProof/>
      </w:rPr>
      <w:drawing>
        <wp:anchor distT="0" distB="0" distL="114300" distR="114300" simplePos="0" relativeHeight="251662336" behindDoc="1" locked="0" layoutInCell="1" allowOverlap="1" wp14:anchorId="44A07217" wp14:editId="2A922DB3">
          <wp:simplePos x="0" y="0"/>
          <wp:positionH relativeFrom="margin">
            <wp:posOffset>-537210</wp:posOffset>
          </wp:positionH>
          <wp:positionV relativeFrom="paragraph">
            <wp:posOffset>93345</wp:posOffset>
          </wp:positionV>
          <wp:extent cx="1261236" cy="673994"/>
          <wp:effectExtent l="0" t="0" r="0" b="0"/>
          <wp:wrapNone/>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1236" cy="673994"/>
                  </a:xfrm>
                  <a:prstGeom prst="rect">
                    <a:avLst/>
                  </a:prstGeom>
                </pic:spPr>
              </pic:pic>
            </a:graphicData>
          </a:graphic>
        </wp:anchor>
      </w:drawing>
    </w:r>
    <w:r>
      <w:rPr>
        <w:noProof/>
      </w:rPr>
      <mc:AlternateContent>
        <mc:Choice Requires="wps">
          <w:drawing>
            <wp:anchor distT="45720" distB="45720" distL="114300" distR="114300" simplePos="0" relativeHeight="251664384" behindDoc="0" locked="0" layoutInCell="1" allowOverlap="1" wp14:anchorId="5F1869F2" wp14:editId="22419FAB">
              <wp:simplePos x="0" y="0"/>
              <wp:positionH relativeFrom="column">
                <wp:posOffset>826135</wp:posOffset>
              </wp:positionH>
              <wp:positionV relativeFrom="paragraph">
                <wp:posOffset>111611</wp:posOffset>
              </wp:positionV>
              <wp:extent cx="2360930" cy="1404620"/>
              <wp:effectExtent l="0" t="0" r="635"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6115542" w14:textId="0CF544A6" w:rsidR="00AF3287" w:rsidRPr="00032C15" w:rsidRDefault="00AF3287" w:rsidP="00032C15">
                          <w:pPr>
                            <w:pStyle w:val="Sansinterligne"/>
                            <w:pBdr>
                              <w:left w:val="single" w:sz="4" w:space="4" w:color="auto"/>
                            </w:pBdr>
                            <w:rPr>
                              <w:color w:val="E9A6F4"/>
                            </w:rPr>
                          </w:pPr>
                          <w:hyperlink r:id="rId3" w:history="1">
                            <w:r w:rsidRPr="00032C15">
                              <w:rPr>
                                <w:rStyle w:val="Lienhypertexte"/>
                                <w:color w:val="E9A6F4"/>
                              </w:rPr>
                              <w:t>Isa.sophroformation@gmail.com</w:t>
                            </w:r>
                          </w:hyperlink>
                        </w:p>
                        <w:p w14:paraId="16CD08FE" w14:textId="31E203D2" w:rsidR="00AF3287" w:rsidRPr="00032C15" w:rsidRDefault="00AF3287" w:rsidP="00032C15">
                          <w:pPr>
                            <w:pStyle w:val="Sansinterligne"/>
                            <w:pBdr>
                              <w:left w:val="single" w:sz="4" w:space="4" w:color="auto"/>
                            </w:pBdr>
                            <w:rPr>
                              <w:color w:val="E9A6F4"/>
                            </w:rPr>
                          </w:pPr>
                          <w:r w:rsidRPr="00032C15">
                            <w:rPr>
                              <w:color w:val="E9A6F4"/>
                            </w:rPr>
                            <w:t>0032/494316257</w:t>
                          </w:r>
                        </w:p>
                        <w:p w14:paraId="46B96FA6" w14:textId="394ED434" w:rsidR="00AF3287" w:rsidRDefault="00AF3287" w:rsidP="00032C15">
                          <w:pPr>
                            <w:pStyle w:val="Sansinterligne"/>
                            <w:pBdr>
                              <w:left w:val="single" w:sz="4" w:space="4" w:color="auto"/>
                            </w:pBdr>
                            <w:rPr>
                              <w:color w:val="E9A6F4"/>
                            </w:rPr>
                          </w:pPr>
                          <w:r w:rsidRPr="00032C15">
                            <w:rPr>
                              <w:color w:val="E9A6F4"/>
                            </w:rPr>
                            <w:t>Rue de la Scierie 18, B-6700 Arlon</w:t>
                          </w:r>
                        </w:p>
                        <w:p w14:paraId="202FAECD" w14:textId="77777777" w:rsidR="00032C15" w:rsidRPr="00032C15" w:rsidRDefault="00032C15" w:rsidP="00032C15">
                          <w:pPr>
                            <w:pStyle w:val="Sansinterligne"/>
                            <w:pBdr>
                              <w:left w:val="single" w:sz="4" w:space="4" w:color="auto"/>
                            </w:pBdr>
                            <w:rPr>
                              <w:color w:val="E9A6F4"/>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1869F2" id="_x0000_s1031" type="#_x0000_t202" style="position:absolute;margin-left:65.05pt;margin-top:8.8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" stroked="f">
              <v:textbox style="mso-fit-shape-to-text:t">
                <w:txbxContent>
                  <w:p w14:paraId="16115542" w14:textId="0CF544A6" w:rsidR="00AF3287" w:rsidRPr="00032C15" w:rsidRDefault="00AF3287" w:rsidP="00032C15">
                    <w:pPr>
                      <w:pStyle w:val="Sansinterligne"/>
                      <w:pBdr>
                        <w:left w:val="single" w:sz="4" w:space="4" w:color="auto"/>
                      </w:pBdr>
                      <w:rPr>
                        <w:color w:val="E9A6F4"/>
                      </w:rPr>
                    </w:pPr>
                    <w:hyperlink r:id="rId4" w:history="1">
                      <w:r w:rsidRPr="00032C15">
                        <w:rPr>
                          <w:rStyle w:val="Lienhypertexte"/>
                          <w:color w:val="E9A6F4"/>
                        </w:rPr>
                        <w:t>Isa.sophroformation@gmail.com</w:t>
                      </w:r>
                    </w:hyperlink>
                  </w:p>
                  <w:p w14:paraId="16CD08FE" w14:textId="31E203D2" w:rsidR="00AF3287" w:rsidRPr="00032C15" w:rsidRDefault="00AF3287" w:rsidP="00032C15">
                    <w:pPr>
                      <w:pStyle w:val="Sansinterligne"/>
                      <w:pBdr>
                        <w:left w:val="single" w:sz="4" w:space="4" w:color="auto"/>
                      </w:pBdr>
                      <w:rPr>
                        <w:color w:val="E9A6F4"/>
                      </w:rPr>
                    </w:pPr>
                    <w:r w:rsidRPr="00032C15">
                      <w:rPr>
                        <w:color w:val="E9A6F4"/>
                      </w:rPr>
                      <w:t>0032/494316257</w:t>
                    </w:r>
                  </w:p>
                  <w:p w14:paraId="46B96FA6" w14:textId="394ED434" w:rsidR="00AF3287" w:rsidRDefault="00AF3287" w:rsidP="00032C15">
                    <w:pPr>
                      <w:pStyle w:val="Sansinterligne"/>
                      <w:pBdr>
                        <w:left w:val="single" w:sz="4" w:space="4" w:color="auto"/>
                      </w:pBdr>
                      <w:rPr>
                        <w:color w:val="E9A6F4"/>
                      </w:rPr>
                    </w:pPr>
                    <w:r w:rsidRPr="00032C15">
                      <w:rPr>
                        <w:color w:val="E9A6F4"/>
                      </w:rPr>
                      <w:t>Rue de la Scierie 18, B-6700 Arlon</w:t>
                    </w:r>
                  </w:p>
                  <w:p w14:paraId="202FAECD" w14:textId="77777777" w:rsidR="00032C15" w:rsidRPr="00032C15" w:rsidRDefault="00032C15" w:rsidP="00032C15">
                    <w:pPr>
                      <w:pStyle w:val="Sansinterligne"/>
                      <w:pBdr>
                        <w:left w:val="single" w:sz="4" w:space="4" w:color="auto"/>
                      </w:pBdr>
                      <w:rPr>
                        <w:color w:val="E9A6F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C49E3" w14:textId="77777777" w:rsidR="00925318" w:rsidRDefault="00925318" w:rsidP="00A06832">
      <w:pPr>
        <w:spacing w:after="0" w:line="240" w:lineRule="auto"/>
      </w:pPr>
      <w:r>
        <w:separator/>
      </w:r>
    </w:p>
  </w:footnote>
  <w:footnote w:type="continuationSeparator" w:id="0">
    <w:p w14:paraId="0D796638" w14:textId="77777777" w:rsidR="00925318" w:rsidRDefault="00925318" w:rsidP="00A068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C31"/>
    <w:multiLevelType w:val="hybridMultilevel"/>
    <w:tmpl w:val="E77AC1A4"/>
    <w:lvl w:ilvl="0" w:tplc="4FF6E4AA">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9CD1F2A"/>
    <w:multiLevelType w:val="hybridMultilevel"/>
    <w:tmpl w:val="290CF468"/>
    <w:lvl w:ilvl="0" w:tplc="DC36B31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BBD7A8B"/>
    <w:multiLevelType w:val="hybridMultilevel"/>
    <w:tmpl w:val="CBFE4C12"/>
    <w:lvl w:ilvl="0" w:tplc="6C124606">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15:restartNumberingAfterBreak="0">
    <w:nsid w:val="441E753D"/>
    <w:multiLevelType w:val="hybridMultilevel"/>
    <w:tmpl w:val="BCC0B2C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6D4B2BE0"/>
    <w:multiLevelType w:val="hybridMultilevel"/>
    <w:tmpl w:val="1C16FFD8"/>
    <w:lvl w:ilvl="0" w:tplc="4C7A546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4EE2799"/>
    <w:multiLevelType w:val="hybridMultilevel"/>
    <w:tmpl w:val="14CAFD24"/>
    <w:lvl w:ilvl="0" w:tplc="1C34424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334725370">
    <w:abstractNumId w:val="4"/>
  </w:num>
  <w:num w:numId="2" w16cid:durableId="609893608">
    <w:abstractNumId w:val="3"/>
  </w:num>
  <w:num w:numId="3" w16cid:durableId="1823539724">
    <w:abstractNumId w:val="2"/>
  </w:num>
  <w:num w:numId="4" w16cid:durableId="613442414">
    <w:abstractNumId w:val="1"/>
  </w:num>
  <w:num w:numId="5" w16cid:durableId="1644234959">
    <w:abstractNumId w:val="0"/>
  </w:num>
  <w:num w:numId="6" w16cid:durableId="17680398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353"/>
    <w:rsid w:val="00003CF0"/>
    <w:rsid w:val="00006C52"/>
    <w:rsid w:val="000146D1"/>
    <w:rsid w:val="00030F67"/>
    <w:rsid w:val="00032C15"/>
    <w:rsid w:val="000B3D81"/>
    <w:rsid w:val="000B42E8"/>
    <w:rsid w:val="000D760D"/>
    <w:rsid w:val="001017F0"/>
    <w:rsid w:val="00131D9B"/>
    <w:rsid w:val="00141D11"/>
    <w:rsid w:val="00142D28"/>
    <w:rsid w:val="00197442"/>
    <w:rsid w:val="001A2428"/>
    <w:rsid w:val="001F0CDE"/>
    <w:rsid w:val="00213E95"/>
    <w:rsid w:val="00215841"/>
    <w:rsid w:val="00224100"/>
    <w:rsid w:val="00226E55"/>
    <w:rsid w:val="00233576"/>
    <w:rsid w:val="00240033"/>
    <w:rsid w:val="00265068"/>
    <w:rsid w:val="00266398"/>
    <w:rsid w:val="00275B0B"/>
    <w:rsid w:val="00277F55"/>
    <w:rsid w:val="00283E33"/>
    <w:rsid w:val="002A1FE7"/>
    <w:rsid w:val="002B31B2"/>
    <w:rsid w:val="002B4280"/>
    <w:rsid w:val="002C3924"/>
    <w:rsid w:val="002C4BF1"/>
    <w:rsid w:val="002C577F"/>
    <w:rsid w:val="002E1EEF"/>
    <w:rsid w:val="00304C57"/>
    <w:rsid w:val="003054C0"/>
    <w:rsid w:val="0031632D"/>
    <w:rsid w:val="003206F5"/>
    <w:rsid w:val="00324BD7"/>
    <w:rsid w:val="00346206"/>
    <w:rsid w:val="003555C1"/>
    <w:rsid w:val="00362C3D"/>
    <w:rsid w:val="00381422"/>
    <w:rsid w:val="00397137"/>
    <w:rsid w:val="003D55B1"/>
    <w:rsid w:val="003D5E0C"/>
    <w:rsid w:val="003F7198"/>
    <w:rsid w:val="00414BC1"/>
    <w:rsid w:val="00434DA5"/>
    <w:rsid w:val="00435C70"/>
    <w:rsid w:val="0043735D"/>
    <w:rsid w:val="00446FD7"/>
    <w:rsid w:val="0046762E"/>
    <w:rsid w:val="00467F5C"/>
    <w:rsid w:val="004C1659"/>
    <w:rsid w:val="004C5952"/>
    <w:rsid w:val="004D549F"/>
    <w:rsid w:val="004E3267"/>
    <w:rsid w:val="004E489B"/>
    <w:rsid w:val="004F7AFF"/>
    <w:rsid w:val="00504D73"/>
    <w:rsid w:val="00527EAA"/>
    <w:rsid w:val="00556E07"/>
    <w:rsid w:val="0056662D"/>
    <w:rsid w:val="00577617"/>
    <w:rsid w:val="00594144"/>
    <w:rsid w:val="00596B8A"/>
    <w:rsid w:val="005B185E"/>
    <w:rsid w:val="005B4E0D"/>
    <w:rsid w:val="005E0727"/>
    <w:rsid w:val="005F45A7"/>
    <w:rsid w:val="0062109D"/>
    <w:rsid w:val="00626514"/>
    <w:rsid w:val="00642103"/>
    <w:rsid w:val="00654546"/>
    <w:rsid w:val="00671864"/>
    <w:rsid w:val="006A7F3B"/>
    <w:rsid w:val="006C76B5"/>
    <w:rsid w:val="006D2E89"/>
    <w:rsid w:val="00711528"/>
    <w:rsid w:val="00716B25"/>
    <w:rsid w:val="00733870"/>
    <w:rsid w:val="00735681"/>
    <w:rsid w:val="00740C43"/>
    <w:rsid w:val="007614FC"/>
    <w:rsid w:val="00797D67"/>
    <w:rsid w:val="007A1CCB"/>
    <w:rsid w:val="007D2A62"/>
    <w:rsid w:val="007E3B41"/>
    <w:rsid w:val="007F72CD"/>
    <w:rsid w:val="00802353"/>
    <w:rsid w:val="00860A11"/>
    <w:rsid w:val="00865165"/>
    <w:rsid w:val="008C6AC3"/>
    <w:rsid w:val="00901133"/>
    <w:rsid w:val="00903FB3"/>
    <w:rsid w:val="00925318"/>
    <w:rsid w:val="00942201"/>
    <w:rsid w:val="00942FDF"/>
    <w:rsid w:val="00953524"/>
    <w:rsid w:val="00954D60"/>
    <w:rsid w:val="00965394"/>
    <w:rsid w:val="00966201"/>
    <w:rsid w:val="009736F7"/>
    <w:rsid w:val="00973BA1"/>
    <w:rsid w:val="009915D5"/>
    <w:rsid w:val="0099369E"/>
    <w:rsid w:val="009958CD"/>
    <w:rsid w:val="009B1A56"/>
    <w:rsid w:val="009D519E"/>
    <w:rsid w:val="009F6DBC"/>
    <w:rsid w:val="00A03409"/>
    <w:rsid w:val="00A06832"/>
    <w:rsid w:val="00A1637E"/>
    <w:rsid w:val="00A24513"/>
    <w:rsid w:val="00A31303"/>
    <w:rsid w:val="00A537EB"/>
    <w:rsid w:val="00A56731"/>
    <w:rsid w:val="00A668A0"/>
    <w:rsid w:val="00AA1463"/>
    <w:rsid w:val="00AC342E"/>
    <w:rsid w:val="00AD7821"/>
    <w:rsid w:val="00AE3301"/>
    <w:rsid w:val="00AE4BAF"/>
    <w:rsid w:val="00AE502E"/>
    <w:rsid w:val="00AF3287"/>
    <w:rsid w:val="00B0079F"/>
    <w:rsid w:val="00B116E2"/>
    <w:rsid w:val="00B4152F"/>
    <w:rsid w:val="00B56C24"/>
    <w:rsid w:val="00B56F44"/>
    <w:rsid w:val="00B638FB"/>
    <w:rsid w:val="00B727A6"/>
    <w:rsid w:val="00B816E6"/>
    <w:rsid w:val="00B975CF"/>
    <w:rsid w:val="00BB4707"/>
    <w:rsid w:val="00BC785D"/>
    <w:rsid w:val="00BD2A57"/>
    <w:rsid w:val="00BD6926"/>
    <w:rsid w:val="00BF7DB9"/>
    <w:rsid w:val="00C06023"/>
    <w:rsid w:val="00C3440C"/>
    <w:rsid w:val="00C55EFE"/>
    <w:rsid w:val="00C94004"/>
    <w:rsid w:val="00C96845"/>
    <w:rsid w:val="00CA042C"/>
    <w:rsid w:val="00CB187F"/>
    <w:rsid w:val="00CB686A"/>
    <w:rsid w:val="00CC16D7"/>
    <w:rsid w:val="00CC7EBF"/>
    <w:rsid w:val="00D07663"/>
    <w:rsid w:val="00D12C37"/>
    <w:rsid w:val="00D13E75"/>
    <w:rsid w:val="00D2253B"/>
    <w:rsid w:val="00D24512"/>
    <w:rsid w:val="00D26961"/>
    <w:rsid w:val="00D929D1"/>
    <w:rsid w:val="00D94D21"/>
    <w:rsid w:val="00D96931"/>
    <w:rsid w:val="00DA683E"/>
    <w:rsid w:val="00DC32C1"/>
    <w:rsid w:val="00DC513B"/>
    <w:rsid w:val="00DD5933"/>
    <w:rsid w:val="00DD7362"/>
    <w:rsid w:val="00E01754"/>
    <w:rsid w:val="00E10612"/>
    <w:rsid w:val="00E201AF"/>
    <w:rsid w:val="00E5183B"/>
    <w:rsid w:val="00E56BB1"/>
    <w:rsid w:val="00E64382"/>
    <w:rsid w:val="00EB7E7E"/>
    <w:rsid w:val="00EC1791"/>
    <w:rsid w:val="00ED04F4"/>
    <w:rsid w:val="00EE7DF9"/>
    <w:rsid w:val="00F00880"/>
    <w:rsid w:val="00F12476"/>
    <w:rsid w:val="00F21364"/>
    <w:rsid w:val="00F22E8A"/>
    <w:rsid w:val="00F33438"/>
    <w:rsid w:val="00F73331"/>
    <w:rsid w:val="00F9085C"/>
    <w:rsid w:val="00F93243"/>
    <w:rsid w:val="00F94DE1"/>
    <w:rsid w:val="00FA54FC"/>
    <w:rsid w:val="00FA6B03"/>
    <w:rsid w:val="00FC527A"/>
    <w:rsid w:val="00FC75C1"/>
    <w:rsid w:val="00FD620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4C3AD"/>
  <w15:chartTrackingRefBased/>
  <w15:docId w15:val="{E3062D11-7CA5-4BB2-A2FF-3085D5C76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02353"/>
    <w:pPr>
      <w:ind w:left="720"/>
      <w:contextualSpacing/>
    </w:pPr>
  </w:style>
  <w:style w:type="paragraph" w:styleId="En-tte">
    <w:name w:val="header"/>
    <w:basedOn w:val="Normal"/>
    <w:link w:val="En-tteCar"/>
    <w:uiPriority w:val="99"/>
    <w:unhideWhenUsed/>
    <w:rsid w:val="00A06832"/>
    <w:pPr>
      <w:tabs>
        <w:tab w:val="center" w:pos="4536"/>
        <w:tab w:val="right" w:pos="9072"/>
      </w:tabs>
      <w:spacing w:after="0" w:line="240" w:lineRule="auto"/>
    </w:pPr>
  </w:style>
  <w:style w:type="character" w:customStyle="1" w:styleId="En-tteCar">
    <w:name w:val="En-tête Car"/>
    <w:basedOn w:val="Policepardfaut"/>
    <w:link w:val="En-tte"/>
    <w:uiPriority w:val="99"/>
    <w:rsid w:val="00A06832"/>
  </w:style>
  <w:style w:type="paragraph" w:styleId="Pieddepage">
    <w:name w:val="footer"/>
    <w:basedOn w:val="Normal"/>
    <w:link w:val="PieddepageCar"/>
    <w:uiPriority w:val="99"/>
    <w:unhideWhenUsed/>
    <w:rsid w:val="00A068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6832"/>
  </w:style>
  <w:style w:type="character" w:styleId="Lienhypertexte">
    <w:name w:val="Hyperlink"/>
    <w:basedOn w:val="Policepardfaut"/>
    <w:uiPriority w:val="99"/>
    <w:unhideWhenUsed/>
    <w:rsid w:val="00A56731"/>
    <w:rPr>
      <w:color w:val="0563C1" w:themeColor="hyperlink"/>
      <w:u w:val="single"/>
    </w:rPr>
  </w:style>
  <w:style w:type="character" w:styleId="Mentionnonrsolue">
    <w:name w:val="Unresolved Mention"/>
    <w:basedOn w:val="Policepardfaut"/>
    <w:uiPriority w:val="99"/>
    <w:semiHidden/>
    <w:unhideWhenUsed/>
    <w:rsid w:val="00A56731"/>
    <w:rPr>
      <w:color w:val="605E5C"/>
      <w:shd w:val="clear" w:color="auto" w:fill="E1DFDD"/>
    </w:rPr>
  </w:style>
  <w:style w:type="paragraph" w:styleId="Sansinterligne">
    <w:name w:val="No Spacing"/>
    <w:uiPriority w:val="1"/>
    <w:qFormat/>
    <w:rsid w:val="00AF32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Isa.sophroformation@gmail.com" TargetMode="External"/><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hyperlink" Target="mailto:Isa.sophroformation@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5</Pages>
  <Words>1415</Words>
  <Characters>7788</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DEVILLET BERNADETTE</dc:creator>
  <cp:keywords/>
  <dc:description/>
  <cp:lastModifiedBy>Bernadette Devillet</cp:lastModifiedBy>
  <cp:revision>40</cp:revision>
  <cp:lastPrinted>2024-07-16T15:33:00Z</cp:lastPrinted>
  <dcterms:created xsi:type="dcterms:W3CDTF">2024-07-16T15:46:00Z</dcterms:created>
  <dcterms:modified xsi:type="dcterms:W3CDTF">2026-07-20T08:14:00Z</dcterms:modified>
</cp:coreProperties>
</file>